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919" w:rsidRPr="00B57400" w:rsidRDefault="000243D5" w:rsidP="00073BF4">
      <w:pPr>
        <w:pBdr>
          <w:bottom w:val="single" w:sz="6" w:space="1" w:color="auto"/>
        </w:pBdr>
        <w:rPr>
          <w:sz w:val="18"/>
          <w:szCs w:val="18"/>
        </w:rPr>
      </w:pPr>
      <w:r w:rsidRPr="00B57400">
        <w:rPr>
          <w:noProof/>
          <w:sz w:val="18"/>
          <w:szCs w:val="1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9525</wp:posOffset>
            </wp:positionH>
            <wp:positionV relativeFrom="margin">
              <wp:posOffset>-133350</wp:posOffset>
            </wp:positionV>
            <wp:extent cx="827405" cy="819150"/>
            <wp:effectExtent l="0" t="0" r="0" b="0"/>
            <wp:wrapSquare wrapText="bothSides"/>
            <wp:docPr id="8" name="Картина 2" descr="герб Николаево -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герб Николаево -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5A2C" w:rsidRPr="00B57400">
        <w:rPr>
          <w:rFonts w:cs="Calibri"/>
          <w:sz w:val="18"/>
          <w:szCs w:val="18"/>
        </w:rPr>
        <w:t>Община Николаево,  област Стара Загора, гр. Николаево 6190, ул. „Георги Бенковски“ № 9</w:t>
      </w:r>
    </w:p>
    <w:p w:rsidR="00286919" w:rsidRPr="00B57400" w:rsidRDefault="00286919" w:rsidP="00286919">
      <w:pPr>
        <w:pBdr>
          <w:bottom w:val="single" w:sz="6" w:space="1" w:color="auto"/>
        </w:pBdr>
        <w:rPr>
          <w:sz w:val="4"/>
          <w:szCs w:val="4"/>
        </w:rPr>
      </w:pPr>
    </w:p>
    <w:p w:rsidR="00286919" w:rsidRPr="00B57400" w:rsidRDefault="00286919" w:rsidP="00286919">
      <w:pPr>
        <w:jc w:val="center"/>
        <w:rPr>
          <w:sz w:val="4"/>
          <w:szCs w:val="4"/>
        </w:rPr>
      </w:pPr>
    </w:p>
    <w:p w:rsidR="00505A2C" w:rsidRPr="00B57400" w:rsidRDefault="00505A2C" w:rsidP="00505A2C">
      <w:pPr>
        <w:spacing w:after="120"/>
        <w:rPr>
          <w:rFonts w:cs="Calibri"/>
          <w:sz w:val="18"/>
          <w:szCs w:val="18"/>
        </w:rPr>
      </w:pPr>
      <w:r w:rsidRPr="00B57400">
        <w:rPr>
          <w:rFonts w:cs="Calibri"/>
          <w:sz w:val="18"/>
          <w:szCs w:val="18"/>
        </w:rPr>
        <w:t xml:space="preserve">Телефон  04330 / 2040, </w:t>
      </w:r>
      <w:r w:rsidRPr="00B57400">
        <w:rPr>
          <w:rFonts w:cs="Calibri"/>
          <w:sz w:val="18"/>
          <w:szCs w:val="18"/>
          <w:lang w:val="en-US"/>
        </w:rPr>
        <w:t>e-mail</w:t>
      </w:r>
      <w:r w:rsidRPr="00B57400">
        <w:rPr>
          <w:rFonts w:cs="Calibri"/>
          <w:sz w:val="18"/>
          <w:szCs w:val="18"/>
        </w:rPr>
        <w:t xml:space="preserve">: </w:t>
      </w:r>
      <w:hyperlink r:id="rId9" w:history="1">
        <w:r w:rsidRPr="00B57400">
          <w:rPr>
            <w:rStyle w:val="aa"/>
            <w:rFonts w:cs="Calibri"/>
            <w:color w:val="auto"/>
            <w:sz w:val="18"/>
            <w:szCs w:val="18"/>
            <w:u w:val="none"/>
            <w:lang w:val="en-US"/>
          </w:rPr>
          <w:t>obshtina@nikolaevo.</w:t>
        </w:r>
      </w:hyperlink>
      <w:r w:rsidRPr="00B57400">
        <w:rPr>
          <w:rStyle w:val="aa"/>
          <w:rFonts w:cs="Calibri"/>
          <w:color w:val="auto"/>
          <w:sz w:val="18"/>
          <w:szCs w:val="18"/>
          <w:u w:val="none"/>
          <w:lang w:val="en-US"/>
        </w:rPr>
        <w:t>bg</w:t>
      </w:r>
    </w:p>
    <w:p w:rsidR="00330451" w:rsidRPr="00073BF4" w:rsidRDefault="00330451" w:rsidP="00B74A8F">
      <w:pPr>
        <w:jc w:val="center"/>
        <w:rPr>
          <w:sz w:val="16"/>
          <w:szCs w:val="16"/>
        </w:rPr>
      </w:pPr>
    </w:p>
    <w:p w:rsidR="00B74A8F" w:rsidRPr="00546E7C" w:rsidRDefault="00B74A8F" w:rsidP="00B74A8F">
      <w:pPr>
        <w:rPr>
          <w:sz w:val="16"/>
          <w:szCs w:val="16"/>
        </w:rPr>
      </w:pPr>
    </w:p>
    <w:p w:rsidR="00286919" w:rsidRPr="00473E5D" w:rsidRDefault="00286919" w:rsidP="00B74A8F">
      <w:pPr>
        <w:rPr>
          <w:sz w:val="24"/>
          <w:szCs w:val="24"/>
          <w:lang w:val="en-US"/>
        </w:rPr>
      </w:pPr>
    </w:p>
    <w:p w:rsidR="00073BF4" w:rsidRPr="00EF4C4B" w:rsidRDefault="00EF4C4B" w:rsidP="00B74A8F">
      <w:pPr>
        <w:rPr>
          <w:sz w:val="24"/>
          <w:szCs w:val="24"/>
        </w:rPr>
      </w:pPr>
      <w:r w:rsidRPr="00EF4C4B">
        <w:rPr>
          <w:sz w:val="24"/>
          <w:szCs w:val="24"/>
        </w:rPr>
        <w:t xml:space="preserve">Изх. № 05-00-64 / 21.05.2026 г.                      </w:t>
      </w:r>
      <w:r>
        <w:rPr>
          <w:sz w:val="24"/>
          <w:szCs w:val="24"/>
        </w:rPr>
        <w:t xml:space="preserve">            </w:t>
      </w:r>
      <w:r w:rsidRPr="00EF4C4B">
        <w:rPr>
          <w:sz w:val="24"/>
          <w:szCs w:val="24"/>
        </w:rPr>
        <w:t xml:space="preserve">                 Вх. № 27-00-143 / 21.05.2026 г.</w:t>
      </w:r>
    </w:p>
    <w:p w:rsidR="00073BF4" w:rsidRPr="00EF4C4B" w:rsidRDefault="00073BF4" w:rsidP="00B74A8F">
      <w:pPr>
        <w:rPr>
          <w:sz w:val="24"/>
          <w:szCs w:val="24"/>
        </w:rPr>
      </w:pPr>
    </w:p>
    <w:p w:rsidR="00B74A8F" w:rsidRPr="00F325B7" w:rsidRDefault="00B74A8F" w:rsidP="00B74A8F">
      <w:pPr>
        <w:rPr>
          <w:sz w:val="24"/>
          <w:szCs w:val="24"/>
        </w:rPr>
      </w:pPr>
      <w:r w:rsidRPr="00F325B7">
        <w:rPr>
          <w:sz w:val="24"/>
          <w:szCs w:val="24"/>
        </w:rPr>
        <w:t>ДО</w:t>
      </w:r>
    </w:p>
    <w:p w:rsidR="00B74A8F" w:rsidRPr="00F325B7" w:rsidRDefault="00B74A8F" w:rsidP="00B74A8F">
      <w:pPr>
        <w:rPr>
          <w:sz w:val="24"/>
          <w:szCs w:val="24"/>
        </w:rPr>
      </w:pPr>
      <w:r w:rsidRPr="00F325B7">
        <w:rPr>
          <w:sz w:val="24"/>
          <w:szCs w:val="24"/>
        </w:rPr>
        <w:t>ОБЩИНСКИ СЪВЕТ</w:t>
      </w:r>
    </w:p>
    <w:p w:rsidR="00B74A8F" w:rsidRPr="00F325B7" w:rsidRDefault="00B74A8F" w:rsidP="00B74A8F">
      <w:pPr>
        <w:rPr>
          <w:b w:val="0"/>
          <w:bCs/>
          <w:sz w:val="24"/>
          <w:szCs w:val="24"/>
        </w:rPr>
      </w:pPr>
      <w:r w:rsidRPr="00F325B7">
        <w:rPr>
          <w:sz w:val="24"/>
          <w:szCs w:val="24"/>
        </w:rPr>
        <w:t>НИКОЛАЕВО</w:t>
      </w:r>
      <w:r w:rsidRPr="00F325B7">
        <w:rPr>
          <w:b w:val="0"/>
          <w:bCs/>
          <w:sz w:val="24"/>
          <w:szCs w:val="24"/>
          <w:lang w:val="ru-RU"/>
        </w:rPr>
        <w:t xml:space="preserve"> </w:t>
      </w:r>
    </w:p>
    <w:p w:rsidR="00330451" w:rsidRPr="00F325B7" w:rsidRDefault="00330451" w:rsidP="00330451">
      <w:pPr>
        <w:rPr>
          <w:b w:val="0"/>
          <w:sz w:val="24"/>
          <w:szCs w:val="24"/>
        </w:rPr>
      </w:pPr>
      <w:r w:rsidRPr="00F325B7">
        <w:rPr>
          <w:b w:val="0"/>
          <w:bCs/>
          <w:sz w:val="24"/>
          <w:szCs w:val="24"/>
          <w:lang w:val="ru-RU"/>
        </w:rPr>
        <w:t xml:space="preserve">    </w:t>
      </w:r>
      <w:r w:rsidRPr="00F325B7">
        <w:rPr>
          <w:b w:val="0"/>
          <w:bCs/>
          <w:sz w:val="24"/>
          <w:szCs w:val="24"/>
        </w:rPr>
        <w:t xml:space="preserve">                                                                             </w:t>
      </w:r>
      <w:r w:rsidRPr="00F325B7">
        <w:rPr>
          <w:b w:val="0"/>
          <w:bCs/>
          <w:sz w:val="24"/>
          <w:szCs w:val="24"/>
          <w:lang w:val="ru-RU"/>
        </w:rPr>
        <w:t xml:space="preserve">   </w:t>
      </w:r>
    </w:p>
    <w:p w:rsidR="00DC2CAB" w:rsidRPr="00F325B7" w:rsidRDefault="00DC2CAB" w:rsidP="00DC2CAB">
      <w:pPr>
        <w:pStyle w:val="ac"/>
        <w:jc w:val="center"/>
        <w:rPr>
          <w:sz w:val="24"/>
          <w:szCs w:val="24"/>
        </w:rPr>
      </w:pPr>
      <w:r w:rsidRPr="00F325B7">
        <w:rPr>
          <w:sz w:val="24"/>
          <w:szCs w:val="24"/>
        </w:rPr>
        <w:t>ДОКЛАДНА ЗАПИСКА</w:t>
      </w:r>
    </w:p>
    <w:p w:rsidR="00330451" w:rsidRPr="00F325B7" w:rsidRDefault="00330451" w:rsidP="00330451">
      <w:pPr>
        <w:jc w:val="center"/>
        <w:rPr>
          <w:b w:val="0"/>
          <w:sz w:val="24"/>
          <w:szCs w:val="24"/>
        </w:rPr>
      </w:pPr>
    </w:p>
    <w:p w:rsidR="00330451" w:rsidRPr="00F325B7" w:rsidRDefault="00330451" w:rsidP="00330451">
      <w:pPr>
        <w:jc w:val="center"/>
        <w:rPr>
          <w:b w:val="0"/>
          <w:bCs/>
          <w:sz w:val="24"/>
          <w:szCs w:val="24"/>
        </w:rPr>
      </w:pPr>
      <w:r w:rsidRPr="00F325B7">
        <w:rPr>
          <w:b w:val="0"/>
          <w:bCs/>
          <w:sz w:val="24"/>
          <w:szCs w:val="24"/>
        </w:rPr>
        <w:t xml:space="preserve">от </w:t>
      </w:r>
      <w:r w:rsidR="00505A2C" w:rsidRPr="00F325B7">
        <w:rPr>
          <w:b w:val="0"/>
          <w:bCs/>
          <w:sz w:val="24"/>
          <w:szCs w:val="24"/>
        </w:rPr>
        <w:t xml:space="preserve">инж. Константин </w:t>
      </w:r>
      <w:proofErr w:type="spellStart"/>
      <w:r w:rsidR="00505A2C" w:rsidRPr="00F325B7">
        <w:rPr>
          <w:b w:val="0"/>
          <w:bCs/>
          <w:sz w:val="24"/>
          <w:szCs w:val="24"/>
        </w:rPr>
        <w:t>Руйчев</w:t>
      </w:r>
      <w:proofErr w:type="spellEnd"/>
      <w:r w:rsidR="00505A2C" w:rsidRPr="00F325B7">
        <w:rPr>
          <w:b w:val="0"/>
          <w:bCs/>
          <w:sz w:val="24"/>
          <w:szCs w:val="24"/>
        </w:rPr>
        <w:t xml:space="preserve"> Костов</w:t>
      </w:r>
      <w:r w:rsidRPr="00F325B7">
        <w:rPr>
          <w:b w:val="0"/>
          <w:bCs/>
          <w:sz w:val="24"/>
          <w:szCs w:val="24"/>
        </w:rPr>
        <w:t xml:space="preserve"> – Кмет на Община Николаево</w:t>
      </w:r>
    </w:p>
    <w:p w:rsidR="00EE001C" w:rsidRPr="00F325B7" w:rsidRDefault="00EE001C" w:rsidP="00AE7D91">
      <w:pPr>
        <w:jc w:val="center"/>
        <w:rPr>
          <w:sz w:val="24"/>
          <w:szCs w:val="24"/>
        </w:rPr>
      </w:pPr>
    </w:p>
    <w:p w:rsidR="00DE49D7" w:rsidRPr="00F325B7" w:rsidRDefault="00DE49D7" w:rsidP="00DE49D7">
      <w:pPr>
        <w:jc w:val="both"/>
        <w:rPr>
          <w:b w:val="0"/>
          <w:sz w:val="24"/>
          <w:szCs w:val="24"/>
          <w:u w:val="single"/>
        </w:rPr>
      </w:pPr>
      <w:r w:rsidRPr="00F325B7">
        <w:rPr>
          <w:sz w:val="24"/>
          <w:szCs w:val="24"/>
        </w:rPr>
        <w:t>Относно:</w:t>
      </w:r>
      <w:r w:rsidRPr="00F325B7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  <w:u w:val="single"/>
        </w:rPr>
        <w:t xml:space="preserve">Продажба на имот частна общинска собственост – урбанизирана територия в УПИ гр. Николаево, общ. Николаево, </w:t>
      </w:r>
      <w:proofErr w:type="spellStart"/>
      <w:r w:rsidRPr="00F325B7">
        <w:rPr>
          <w:b w:val="0"/>
          <w:sz w:val="24"/>
          <w:szCs w:val="24"/>
          <w:u w:val="single"/>
        </w:rPr>
        <w:t>обл</w:t>
      </w:r>
      <w:proofErr w:type="spellEnd"/>
      <w:r w:rsidRPr="00F325B7">
        <w:rPr>
          <w:b w:val="0"/>
          <w:sz w:val="24"/>
          <w:szCs w:val="24"/>
          <w:u w:val="single"/>
        </w:rPr>
        <w:t>. Стара Загора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</w:p>
    <w:p w:rsidR="00DE49D7" w:rsidRPr="008711AD" w:rsidRDefault="00DE49D7" w:rsidP="00DE49D7">
      <w:pPr>
        <w:jc w:val="both"/>
        <w:rPr>
          <w:b w:val="0"/>
          <w:sz w:val="24"/>
          <w:szCs w:val="24"/>
          <w:lang w:val="en-US"/>
        </w:rPr>
      </w:pPr>
      <w:bookmarkStart w:id="0" w:name="_GoBack"/>
      <w:bookmarkEnd w:id="0"/>
    </w:p>
    <w:p w:rsidR="00DE49D7" w:rsidRPr="00F325B7" w:rsidRDefault="00DE49D7" w:rsidP="00DE49D7">
      <w:pPr>
        <w:rPr>
          <w:b w:val="0"/>
          <w:sz w:val="24"/>
          <w:szCs w:val="24"/>
        </w:rPr>
      </w:pPr>
      <w:r w:rsidRPr="00F325B7">
        <w:rPr>
          <w:sz w:val="24"/>
          <w:szCs w:val="24"/>
        </w:rPr>
        <w:t>УВАЖАЕМИ ГОСПОЖИ И ГОСПОДА ОБЩИНСКИ СЪВЕТНИЦИ,</w:t>
      </w:r>
      <w:r w:rsidRPr="00F325B7">
        <w:rPr>
          <w:b w:val="0"/>
          <w:sz w:val="24"/>
          <w:szCs w:val="24"/>
        </w:rPr>
        <w:tab/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</w:p>
    <w:p w:rsidR="00DE49D7" w:rsidRPr="00F325B7" w:rsidRDefault="00DE49D7" w:rsidP="00DE49D7">
      <w:pPr>
        <w:ind w:firstLine="708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В Общинска администрация гр. Николаево постъпи </w:t>
      </w:r>
      <w:r w:rsidR="00017CCA">
        <w:rPr>
          <w:b w:val="0"/>
          <w:sz w:val="24"/>
          <w:szCs w:val="24"/>
        </w:rPr>
        <w:t>Заявление</w:t>
      </w:r>
      <w:r w:rsidRPr="00F325B7">
        <w:rPr>
          <w:b w:val="0"/>
          <w:sz w:val="24"/>
          <w:szCs w:val="24"/>
        </w:rPr>
        <w:t xml:space="preserve"> с вх. </w:t>
      </w:r>
      <w:r w:rsidR="00017CCA">
        <w:rPr>
          <w:b w:val="0"/>
          <w:sz w:val="24"/>
          <w:szCs w:val="24"/>
        </w:rPr>
        <w:t xml:space="preserve">№ 94М-00-48/ </w:t>
      </w:r>
      <w:r w:rsidR="00017CCA">
        <w:rPr>
          <w:b w:val="0"/>
          <w:sz w:val="24"/>
          <w:szCs w:val="24"/>
          <w:lang w:val="en-US"/>
        </w:rPr>
        <w:t>19</w:t>
      </w:r>
      <w:r w:rsidR="00017CCA">
        <w:rPr>
          <w:b w:val="0"/>
          <w:sz w:val="24"/>
          <w:szCs w:val="24"/>
        </w:rPr>
        <w:t xml:space="preserve">.05.2026 </w:t>
      </w:r>
      <w:r w:rsidRPr="00F325B7">
        <w:rPr>
          <w:b w:val="0"/>
          <w:sz w:val="24"/>
          <w:szCs w:val="24"/>
        </w:rPr>
        <w:t>г. от</w:t>
      </w:r>
      <w:r w:rsidR="0052435A" w:rsidRPr="00F325B7">
        <w:rPr>
          <w:b w:val="0"/>
          <w:sz w:val="24"/>
          <w:szCs w:val="24"/>
        </w:rPr>
        <w:t xml:space="preserve"> Мирослав Иванов Стойков</w:t>
      </w:r>
      <w:r w:rsidRPr="00F325B7">
        <w:rPr>
          <w:b w:val="0"/>
          <w:sz w:val="24"/>
          <w:szCs w:val="24"/>
        </w:rPr>
        <w:t xml:space="preserve"> </w:t>
      </w:r>
      <w:r w:rsidR="0052435A" w:rsidRPr="00F325B7">
        <w:rPr>
          <w:b w:val="0"/>
          <w:sz w:val="24"/>
          <w:szCs w:val="24"/>
        </w:rPr>
        <w:t xml:space="preserve">- управител на </w:t>
      </w:r>
      <w:r w:rsidRPr="00F325B7">
        <w:rPr>
          <w:b w:val="0"/>
          <w:sz w:val="24"/>
          <w:szCs w:val="24"/>
        </w:rPr>
        <w:t xml:space="preserve">„Стойков Строй“ ЕООД, с ЕИК 205917282, с искане за закупуване на общински поземлен имот – частна общинска собственост, с начин на трайно ползване: Ниско застрояване ( до 10 м.), находящ се в гр. Николаево, </w:t>
      </w:r>
      <w:r w:rsidR="0086510D">
        <w:rPr>
          <w:b w:val="0"/>
          <w:sz w:val="24"/>
          <w:szCs w:val="24"/>
        </w:rPr>
        <w:t>ул. „Роза“</w:t>
      </w:r>
      <w:r w:rsidR="0086510D" w:rsidRPr="00BD3C43">
        <w:rPr>
          <w:b w:val="0"/>
          <w:sz w:val="24"/>
          <w:szCs w:val="24"/>
        </w:rPr>
        <w:t xml:space="preserve"> </w:t>
      </w:r>
      <w:r w:rsidR="0086510D" w:rsidRPr="00E34230">
        <w:rPr>
          <w:b w:val="0"/>
          <w:sz w:val="24"/>
          <w:szCs w:val="24"/>
        </w:rPr>
        <w:t>№</w:t>
      </w:r>
      <w:r w:rsidR="0086510D">
        <w:rPr>
          <w:b w:val="0"/>
          <w:sz w:val="24"/>
          <w:szCs w:val="24"/>
        </w:rPr>
        <w:t xml:space="preserve"> 26-А,</w:t>
      </w:r>
      <w:r w:rsidR="0086510D" w:rsidRPr="00F325B7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общ. Николаево, а именно: </w:t>
      </w:r>
    </w:p>
    <w:p w:rsidR="001E7072" w:rsidRDefault="00DE49D7" w:rsidP="00DE49D7">
      <w:pPr>
        <w:ind w:firstLine="708"/>
        <w:jc w:val="both"/>
        <w:rPr>
          <w:b w:val="0"/>
          <w:sz w:val="24"/>
          <w:szCs w:val="24"/>
        </w:rPr>
      </w:pPr>
      <w:r w:rsidRPr="00F325B7">
        <w:rPr>
          <w:sz w:val="24"/>
          <w:szCs w:val="24"/>
        </w:rPr>
        <w:t>Поземлен имот с идентификатор 51648.501.</w:t>
      </w:r>
      <w:r w:rsidR="004633F3">
        <w:rPr>
          <w:sz w:val="24"/>
          <w:szCs w:val="24"/>
        </w:rPr>
        <w:t>2290</w:t>
      </w:r>
      <w:r w:rsidR="003D0ACF">
        <w:rPr>
          <w:sz w:val="24"/>
          <w:szCs w:val="24"/>
        </w:rPr>
        <w:t xml:space="preserve"> (петдесет и една хиляди шестстотин четиридесет и осем, точка</w:t>
      </w:r>
      <w:r w:rsidRPr="00F325B7">
        <w:rPr>
          <w:b w:val="0"/>
          <w:sz w:val="24"/>
          <w:szCs w:val="24"/>
        </w:rPr>
        <w:t>,</w:t>
      </w:r>
      <w:r w:rsidR="003D0ACF">
        <w:rPr>
          <w:b w:val="0"/>
          <w:sz w:val="24"/>
          <w:szCs w:val="24"/>
        </w:rPr>
        <w:t xml:space="preserve"> </w:t>
      </w:r>
      <w:r w:rsidR="003D0ACF" w:rsidRPr="003D0ACF">
        <w:rPr>
          <w:sz w:val="24"/>
          <w:szCs w:val="24"/>
        </w:rPr>
        <w:t>петстотин и едно, точка</w:t>
      </w:r>
      <w:r w:rsidR="004633F3">
        <w:rPr>
          <w:sz w:val="24"/>
          <w:szCs w:val="24"/>
        </w:rPr>
        <w:t>,</w:t>
      </w:r>
      <w:r w:rsidR="003D0ACF" w:rsidRPr="003D0ACF">
        <w:rPr>
          <w:sz w:val="24"/>
          <w:szCs w:val="24"/>
        </w:rPr>
        <w:t xml:space="preserve"> </w:t>
      </w:r>
      <w:r w:rsidR="004633F3">
        <w:rPr>
          <w:sz w:val="24"/>
          <w:szCs w:val="24"/>
        </w:rPr>
        <w:t>две хиляди двеста и деветдесет</w:t>
      </w:r>
      <w:r w:rsidR="003D0ACF" w:rsidRPr="003D0ACF">
        <w:rPr>
          <w:sz w:val="24"/>
          <w:szCs w:val="24"/>
        </w:rPr>
        <w:t>)</w:t>
      </w:r>
      <w:r w:rsidR="003D0ACF">
        <w:rPr>
          <w:b w:val="0"/>
          <w:sz w:val="24"/>
          <w:szCs w:val="24"/>
        </w:rPr>
        <w:t xml:space="preserve">, </w:t>
      </w:r>
      <w:r w:rsidR="00A3526B" w:rsidRPr="00A3526B">
        <w:rPr>
          <w:sz w:val="24"/>
          <w:szCs w:val="24"/>
        </w:rPr>
        <w:t>с</w:t>
      </w:r>
      <w:r w:rsidR="00A3526B">
        <w:rPr>
          <w:b w:val="0"/>
          <w:sz w:val="24"/>
          <w:szCs w:val="24"/>
        </w:rPr>
        <w:t xml:space="preserve"> </w:t>
      </w:r>
      <w:r w:rsidRPr="00F325B7">
        <w:rPr>
          <w:sz w:val="24"/>
          <w:szCs w:val="24"/>
        </w:rPr>
        <w:t xml:space="preserve">площ </w:t>
      </w:r>
      <w:r w:rsidR="004633F3">
        <w:rPr>
          <w:sz w:val="24"/>
          <w:szCs w:val="24"/>
        </w:rPr>
        <w:t>1470</w:t>
      </w:r>
      <w:r w:rsidRPr="00F325B7">
        <w:rPr>
          <w:sz w:val="24"/>
          <w:szCs w:val="24"/>
        </w:rPr>
        <w:t xml:space="preserve"> кв.</w:t>
      </w:r>
      <w:r w:rsidR="008B3FDF">
        <w:rPr>
          <w:sz w:val="24"/>
          <w:szCs w:val="24"/>
        </w:rPr>
        <w:t xml:space="preserve"> </w:t>
      </w:r>
      <w:r w:rsidRPr="00F325B7">
        <w:rPr>
          <w:sz w:val="24"/>
          <w:szCs w:val="24"/>
        </w:rPr>
        <w:t>м</w:t>
      </w:r>
      <w:r w:rsidRPr="00F325B7">
        <w:rPr>
          <w:b w:val="0"/>
          <w:sz w:val="24"/>
          <w:szCs w:val="24"/>
        </w:rPr>
        <w:t>.</w:t>
      </w:r>
      <w:r w:rsidR="003C0340">
        <w:rPr>
          <w:b w:val="0"/>
          <w:sz w:val="24"/>
          <w:szCs w:val="24"/>
        </w:rPr>
        <w:t xml:space="preserve"> (</w:t>
      </w:r>
      <w:r w:rsidR="004633F3">
        <w:rPr>
          <w:b w:val="0"/>
          <w:sz w:val="24"/>
          <w:szCs w:val="24"/>
        </w:rPr>
        <w:t>хиляда четиристотин и седемдесет</w:t>
      </w:r>
      <w:r w:rsidR="003C0340">
        <w:rPr>
          <w:b w:val="0"/>
          <w:sz w:val="24"/>
          <w:szCs w:val="24"/>
        </w:rPr>
        <w:t xml:space="preserve"> квадратни метра)</w:t>
      </w:r>
      <w:r w:rsidR="00A3526B">
        <w:rPr>
          <w:b w:val="0"/>
          <w:sz w:val="24"/>
          <w:szCs w:val="24"/>
        </w:rPr>
        <w:t xml:space="preserve">; </w:t>
      </w:r>
      <w:r w:rsidRPr="00F325B7">
        <w:rPr>
          <w:b w:val="0"/>
          <w:sz w:val="24"/>
          <w:szCs w:val="24"/>
        </w:rPr>
        <w:t xml:space="preserve">трайно предназначение на територията: </w:t>
      </w:r>
      <w:r w:rsidRPr="00F325B7">
        <w:rPr>
          <w:sz w:val="24"/>
          <w:szCs w:val="24"/>
        </w:rPr>
        <w:t>Урбанизирана;</w:t>
      </w:r>
      <w:r w:rsidRPr="00F325B7">
        <w:rPr>
          <w:b w:val="0"/>
          <w:sz w:val="24"/>
          <w:szCs w:val="24"/>
        </w:rPr>
        <w:t xml:space="preserve"> с начин на трайно ползване: </w:t>
      </w:r>
      <w:r w:rsidRPr="00F325B7">
        <w:rPr>
          <w:sz w:val="24"/>
          <w:szCs w:val="24"/>
        </w:rPr>
        <w:t>Ниско застрояване (до 10 м.)</w:t>
      </w:r>
      <w:r w:rsidRPr="00F325B7">
        <w:rPr>
          <w:b w:val="0"/>
          <w:sz w:val="24"/>
          <w:szCs w:val="24"/>
        </w:rPr>
        <w:t>,</w:t>
      </w:r>
      <w:r w:rsidR="004633F3" w:rsidRPr="004633F3">
        <w:rPr>
          <w:b w:val="0"/>
          <w:sz w:val="24"/>
          <w:szCs w:val="24"/>
        </w:rPr>
        <w:t xml:space="preserve"> </w:t>
      </w:r>
      <w:r w:rsidR="004633F3">
        <w:rPr>
          <w:b w:val="0"/>
          <w:sz w:val="24"/>
          <w:szCs w:val="24"/>
        </w:rPr>
        <w:t xml:space="preserve">ведно със </w:t>
      </w:r>
      <w:r w:rsidR="004633F3">
        <w:rPr>
          <w:sz w:val="24"/>
          <w:szCs w:val="24"/>
        </w:rPr>
        <w:t xml:space="preserve">сграда с идентификатор </w:t>
      </w:r>
      <w:r w:rsidR="004633F3" w:rsidRPr="00F325B7">
        <w:rPr>
          <w:sz w:val="24"/>
          <w:szCs w:val="24"/>
        </w:rPr>
        <w:t>51648.501.</w:t>
      </w:r>
      <w:r w:rsidR="004633F3">
        <w:rPr>
          <w:sz w:val="24"/>
          <w:szCs w:val="24"/>
        </w:rPr>
        <w:t>2290.1 (петдесет и една хиляди шестстотин четиридесет и осем, точка</w:t>
      </w:r>
      <w:r w:rsidR="004633F3" w:rsidRPr="00F325B7">
        <w:rPr>
          <w:b w:val="0"/>
          <w:sz w:val="24"/>
          <w:szCs w:val="24"/>
        </w:rPr>
        <w:t>,</w:t>
      </w:r>
      <w:r w:rsidR="004633F3">
        <w:rPr>
          <w:b w:val="0"/>
          <w:sz w:val="24"/>
          <w:szCs w:val="24"/>
        </w:rPr>
        <w:t xml:space="preserve"> </w:t>
      </w:r>
      <w:r w:rsidR="004633F3" w:rsidRPr="003D0ACF">
        <w:rPr>
          <w:sz w:val="24"/>
          <w:szCs w:val="24"/>
        </w:rPr>
        <w:t>петстотин и едно, точка</w:t>
      </w:r>
      <w:r w:rsidR="004633F3">
        <w:rPr>
          <w:sz w:val="24"/>
          <w:szCs w:val="24"/>
        </w:rPr>
        <w:t>,</w:t>
      </w:r>
      <w:r w:rsidR="004633F3" w:rsidRPr="003D0ACF">
        <w:rPr>
          <w:sz w:val="24"/>
          <w:szCs w:val="24"/>
        </w:rPr>
        <w:t xml:space="preserve"> </w:t>
      </w:r>
      <w:r w:rsidR="004633F3">
        <w:rPr>
          <w:sz w:val="24"/>
          <w:szCs w:val="24"/>
        </w:rPr>
        <w:t>две хиляди двеста и деветдесет, точка, едно</w:t>
      </w:r>
      <w:r w:rsidR="004633F3" w:rsidRPr="003D0ACF">
        <w:rPr>
          <w:sz w:val="24"/>
          <w:szCs w:val="24"/>
        </w:rPr>
        <w:t>)</w:t>
      </w:r>
      <w:r w:rsidR="004633F3">
        <w:rPr>
          <w:sz w:val="24"/>
          <w:szCs w:val="24"/>
        </w:rPr>
        <w:t>;</w:t>
      </w:r>
      <w:r w:rsidRPr="00F325B7">
        <w:rPr>
          <w:b w:val="0"/>
          <w:sz w:val="24"/>
          <w:szCs w:val="24"/>
        </w:rPr>
        <w:t xml:space="preserve"> </w:t>
      </w:r>
      <w:r w:rsidR="003156C6">
        <w:rPr>
          <w:b w:val="0"/>
          <w:sz w:val="24"/>
          <w:szCs w:val="24"/>
        </w:rPr>
        <w:t xml:space="preserve">със </w:t>
      </w:r>
      <w:r w:rsidR="003156C6" w:rsidRPr="007F2F37">
        <w:rPr>
          <w:sz w:val="24"/>
          <w:szCs w:val="24"/>
        </w:rPr>
        <w:t xml:space="preserve">ЗП: </w:t>
      </w:r>
      <w:r w:rsidR="003156C6">
        <w:rPr>
          <w:sz w:val="24"/>
          <w:szCs w:val="24"/>
        </w:rPr>
        <w:t xml:space="preserve">228 кв. м. (двеста двадесет и осем квадратни метра), </w:t>
      </w:r>
      <w:r w:rsidR="003156C6" w:rsidRPr="007F2F37">
        <w:rPr>
          <w:sz w:val="24"/>
          <w:szCs w:val="24"/>
        </w:rPr>
        <w:t>брой етажи: 1 (един),</w:t>
      </w:r>
      <w:r w:rsidR="003156C6">
        <w:rPr>
          <w:b w:val="0"/>
          <w:sz w:val="24"/>
          <w:szCs w:val="24"/>
        </w:rPr>
        <w:t xml:space="preserve"> предназначение: Селскостопанска сграда; </w:t>
      </w:r>
      <w:r w:rsidRPr="00F325B7">
        <w:rPr>
          <w:b w:val="0"/>
          <w:sz w:val="24"/>
          <w:szCs w:val="24"/>
        </w:rPr>
        <w:t xml:space="preserve">номер по предходен план: </w:t>
      </w:r>
      <w:r w:rsidR="004633F3" w:rsidRPr="004633F3">
        <w:rPr>
          <w:sz w:val="24"/>
          <w:szCs w:val="24"/>
        </w:rPr>
        <w:t>51648.501.214</w:t>
      </w:r>
      <w:r w:rsidRPr="00F325B7">
        <w:rPr>
          <w:sz w:val="24"/>
          <w:szCs w:val="24"/>
        </w:rPr>
        <w:t>,</w:t>
      </w:r>
      <w:r w:rsidRPr="00F325B7">
        <w:rPr>
          <w:b w:val="0"/>
          <w:sz w:val="24"/>
          <w:szCs w:val="24"/>
        </w:rPr>
        <w:t xml:space="preserve"> </w:t>
      </w:r>
      <w:r w:rsidR="004633F3">
        <w:rPr>
          <w:b w:val="0"/>
          <w:sz w:val="24"/>
          <w:szCs w:val="24"/>
        </w:rPr>
        <w:t xml:space="preserve">предишен идентификатор: </w:t>
      </w:r>
      <w:r w:rsidR="004633F3" w:rsidRPr="004633F3">
        <w:rPr>
          <w:sz w:val="24"/>
          <w:szCs w:val="24"/>
        </w:rPr>
        <w:t>51648.501.214</w:t>
      </w:r>
      <w:r w:rsidR="004633F3">
        <w:rPr>
          <w:sz w:val="24"/>
          <w:szCs w:val="24"/>
        </w:rPr>
        <w:t xml:space="preserve">, </w:t>
      </w:r>
      <w:r w:rsidRPr="00F325B7">
        <w:rPr>
          <w:b w:val="0"/>
          <w:sz w:val="24"/>
          <w:szCs w:val="24"/>
        </w:rPr>
        <w:t xml:space="preserve">по плана на гр. Николаево, </w:t>
      </w:r>
      <w:r w:rsidR="003156C6">
        <w:rPr>
          <w:b w:val="0"/>
          <w:sz w:val="24"/>
          <w:szCs w:val="24"/>
        </w:rPr>
        <w:t>ул. „Роза“</w:t>
      </w:r>
      <w:r w:rsidR="003156C6" w:rsidRPr="00BD3C43">
        <w:rPr>
          <w:b w:val="0"/>
          <w:sz w:val="24"/>
          <w:szCs w:val="24"/>
        </w:rPr>
        <w:t xml:space="preserve"> </w:t>
      </w:r>
      <w:r w:rsidR="003156C6" w:rsidRPr="00E34230">
        <w:rPr>
          <w:b w:val="0"/>
          <w:sz w:val="24"/>
          <w:szCs w:val="24"/>
        </w:rPr>
        <w:t>№</w:t>
      </w:r>
      <w:r w:rsidR="0086510D">
        <w:rPr>
          <w:b w:val="0"/>
          <w:sz w:val="24"/>
          <w:szCs w:val="24"/>
        </w:rPr>
        <w:t xml:space="preserve"> </w:t>
      </w:r>
      <w:r w:rsidR="003156C6">
        <w:rPr>
          <w:b w:val="0"/>
          <w:sz w:val="24"/>
          <w:szCs w:val="24"/>
        </w:rPr>
        <w:t xml:space="preserve">26-А, </w:t>
      </w:r>
      <w:r w:rsidR="003156C6" w:rsidRPr="00E34230">
        <w:rPr>
          <w:b w:val="0"/>
          <w:sz w:val="24"/>
          <w:szCs w:val="24"/>
        </w:rPr>
        <w:t xml:space="preserve"> общ. Николаево</w:t>
      </w:r>
      <w:r w:rsidRPr="00F325B7">
        <w:rPr>
          <w:b w:val="0"/>
          <w:sz w:val="24"/>
          <w:szCs w:val="24"/>
        </w:rPr>
        <w:t xml:space="preserve">, актуван с Акт за частна общинска собственост № </w:t>
      </w:r>
      <w:r w:rsidR="004633F3">
        <w:rPr>
          <w:b w:val="0"/>
          <w:sz w:val="24"/>
          <w:szCs w:val="24"/>
        </w:rPr>
        <w:t>93/ 09.11.2009</w:t>
      </w:r>
      <w:r w:rsidRPr="00F325B7">
        <w:rPr>
          <w:b w:val="0"/>
          <w:sz w:val="24"/>
          <w:szCs w:val="24"/>
        </w:rPr>
        <w:t xml:space="preserve"> г.</w:t>
      </w:r>
      <w:r w:rsidR="004633F3">
        <w:rPr>
          <w:b w:val="0"/>
          <w:sz w:val="24"/>
          <w:szCs w:val="24"/>
        </w:rPr>
        <w:t xml:space="preserve"> и </w:t>
      </w:r>
      <w:r w:rsidR="004633F3" w:rsidRPr="00F325B7">
        <w:rPr>
          <w:b w:val="0"/>
          <w:sz w:val="24"/>
          <w:szCs w:val="24"/>
        </w:rPr>
        <w:t>Акт №</w:t>
      </w:r>
      <w:r w:rsidR="004633F3">
        <w:rPr>
          <w:b w:val="0"/>
          <w:sz w:val="24"/>
          <w:szCs w:val="24"/>
        </w:rPr>
        <w:t xml:space="preserve">1 за поправка на акт </w:t>
      </w:r>
      <w:r w:rsidR="004633F3" w:rsidRPr="00F325B7">
        <w:rPr>
          <w:b w:val="0"/>
          <w:sz w:val="24"/>
          <w:szCs w:val="24"/>
        </w:rPr>
        <w:t xml:space="preserve">за частна общинска собственост № </w:t>
      </w:r>
      <w:r w:rsidR="004633F3">
        <w:rPr>
          <w:b w:val="0"/>
          <w:sz w:val="24"/>
          <w:szCs w:val="24"/>
        </w:rPr>
        <w:t>93/ 09.11.2009</w:t>
      </w:r>
      <w:r w:rsidR="004633F3" w:rsidRPr="00F325B7">
        <w:rPr>
          <w:b w:val="0"/>
          <w:sz w:val="24"/>
          <w:szCs w:val="24"/>
        </w:rPr>
        <w:t xml:space="preserve"> г.</w:t>
      </w:r>
      <w:r w:rsidR="004633F3">
        <w:rPr>
          <w:b w:val="0"/>
          <w:sz w:val="24"/>
          <w:szCs w:val="24"/>
        </w:rPr>
        <w:t xml:space="preserve">, вписан с </w:t>
      </w:r>
      <w:r w:rsidR="003156C6">
        <w:rPr>
          <w:b w:val="0"/>
          <w:sz w:val="24"/>
          <w:szCs w:val="24"/>
        </w:rPr>
        <w:t xml:space="preserve">вх. </w:t>
      </w:r>
      <w:r w:rsidR="004633F3">
        <w:rPr>
          <w:b w:val="0"/>
          <w:sz w:val="24"/>
          <w:szCs w:val="24"/>
        </w:rPr>
        <w:t xml:space="preserve">рег. </w:t>
      </w:r>
      <w:r w:rsidR="004633F3" w:rsidRPr="00F325B7">
        <w:rPr>
          <w:b w:val="0"/>
          <w:sz w:val="24"/>
          <w:szCs w:val="24"/>
        </w:rPr>
        <w:t>№</w:t>
      </w:r>
      <w:r w:rsidR="003156C6">
        <w:rPr>
          <w:b w:val="0"/>
          <w:sz w:val="24"/>
          <w:szCs w:val="24"/>
        </w:rPr>
        <w:t>5671/10.11.2009 г.,</w:t>
      </w:r>
      <w:r w:rsidRPr="00F325B7">
        <w:rPr>
          <w:b w:val="0"/>
          <w:sz w:val="24"/>
          <w:szCs w:val="24"/>
        </w:rPr>
        <w:t xml:space="preserve"> надлежно вписан</w:t>
      </w:r>
      <w:r w:rsidR="003156C6">
        <w:rPr>
          <w:b w:val="0"/>
          <w:sz w:val="24"/>
          <w:szCs w:val="24"/>
        </w:rPr>
        <w:t>и</w:t>
      </w:r>
      <w:r w:rsidRPr="00F325B7">
        <w:rPr>
          <w:b w:val="0"/>
          <w:sz w:val="24"/>
          <w:szCs w:val="24"/>
        </w:rPr>
        <w:t xml:space="preserve"> в Службата по вписванията, при съседи: </w:t>
      </w:r>
      <w:r w:rsidR="00A3526B" w:rsidRPr="00F325B7">
        <w:rPr>
          <w:b w:val="0"/>
          <w:sz w:val="24"/>
          <w:szCs w:val="24"/>
        </w:rPr>
        <w:t>51648.501.</w:t>
      </w:r>
      <w:r w:rsidR="003156C6">
        <w:rPr>
          <w:b w:val="0"/>
          <w:sz w:val="24"/>
          <w:szCs w:val="24"/>
        </w:rPr>
        <w:t>2289</w:t>
      </w:r>
      <w:r w:rsidR="00A3526B" w:rsidRPr="00F325B7">
        <w:rPr>
          <w:b w:val="0"/>
          <w:sz w:val="24"/>
          <w:szCs w:val="24"/>
        </w:rPr>
        <w:t xml:space="preserve">; </w:t>
      </w:r>
      <w:r w:rsidR="001E7072" w:rsidRPr="00F325B7">
        <w:rPr>
          <w:b w:val="0"/>
          <w:sz w:val="24"/>
          <w:szCs w:val="24"/>
        </w:rPr>
        <w:t>51648.501.</w:t>
      </w:r>
      <w:r w:rsidR="003156C6">
        <w:rPr>
          <w:b w:val="0"/>
          <w:sz w:val="24"/>
          <w:szCs w:val="24"/>
        </w:rPr>
        <w:t>13</w:t>
      </w:r>
      <w:r w:rsidR="001E7072" w:rsidRPr="00F325B7">
        <w:rPr>
          <w:b w:val="0"/>
          <w:sz w:val="24"/>
          <w:szCs w:val="24"/>
        </w:rPr>
        <w:t>; 51648.501.31</w:t>
      </w:r>
      <w:r w:rsidR="003156C6">
        <w:rPr>
          <w:b w:val="0"/>
          <w:sz w:val="24"/>
          <w:szCs w:val="24"/>
        </w:rPr>
        <w:t>9</w:t>
      </w:r>
      <w:r w:rsidR="001E7072" w:rsidRPr="00F325B7">
        <w:rPr>
          <w:b w:val="0"/>
          <w:sz w:val="24"/>
          <w:szCs w:val="24"/>
        </w:rPr>
        <w:t xml:space="preserve">; </w:t>
      </w:r>
      <w:r w:rsidRPr="00F325B7">
        <w:rPr>
          <w:b w:val="0"/>
          <w:sz w:val="24"/>
          <w:szCs w:val="24"/>
        </w:rPr>
        <w:t>51648.501.</w:t>
      </w:r>
      <w:r w:rsidR="003156C6">
        <w:rPr>
          <w:b w:val="0"/>
          <w:sz w:val="24"/>
          <w:szCs w:val="24"/>
        </w:rPr>
        <w:t>321</w:t>
      </w:r>
      <w:r w:rsidRPr="00F325B7">
        <w:rPr>
          <w:b w:val="0"/>
          <w:sz w:val="24"/>
          <w:szCs w:val="24"/>
        </w:rPr>
        <w:t>; 51648.501.1</w:t>
      </w:r>
      <w:r w:rsidR="003156C6">
        <w:rPr>
          <w:b w:val="0"/>
          <w:sz w:val="24"/>
          <w:szCs w:val="24"/>
        </w:rPr>
        <w:t>163,</w:t>
      </w:r>
      <w:r w:rsidR="003156C6" w:rsidRPr="003156C6">
        <w:rPr>
          <w:b w:val="0"/>
          <w:sz w:val="24"/>
          <w:szCs w:val="24"/>
        </w:rPr>
        <w:t xml:space="preserve"> </w:t>
      </w:r>
      <w:r w:rsidR="003156C6" w:rsidRPr="00F325B7">
        <w:rPr>
          <w:b w:val="0"/>
          <w:sz w:val="24"/>
          <w:szCs w:val="24"/>
        </w:rPr>
        <w:t>51648.501.</w:t>
      </w:r>
      <w:r w:rsidR="003156C6">
        <w:rPr>
          <w:b w:val="0"/>
          <w:sz w:val="24"/>
          <w:szCs w:val="24"/>
        </w:rPr>
        <w:t>320</w:t>
      </w:r>
      <w:r w:rsidR="001E7072">
        <w:rPr>
          <w:b w:val="0"/>
          <w:sz w:val="24"/>
          <w:szCs w:val="24"/>
        </w:rPr>
        <w:t>.</w:t>
      </w:r>
    </w:p>
    <w:p w:rsidR="004633F3" w:rsidRDefault="004633F3" w:rsidP="00DE49D7">
      <w:pPr>
        <w:ind w:firstLine="708"/>
        <w:jc w:val="both"/>
        <w:rPr>
          <w:b w:val="0"/>
          <w:sz w:val="24"/>
          <w:szCs w:val="24"/>
        </w:rPr>
      </w:pPr>
    </w:p>
    <w:p w:rsidR="00DE49D7" w:rsidRDefault="00DE49D7" w:rsidP="00DE49D7">
      <w:pPr>
        <w:ind w:firstLine="708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В Годишната програма за управление и разпореждане с имоти – общинска собственост за 202</w:t>
      </w:r>
      <w:r w:rsidR="00F97C3C">
        <w:rPr>
          <w:b w:val="0"/>
          <w:sz w:val="24"/>
          <w:szCs w:val="24"/>
          <w:lang w:val="en-US"/>
        </w:rPr>
        <w:t>6</w:t>
      </w:r>
      <w:r w:rsidRPr="00F325B7">
        <w:rPr>
          <w:b w:val="0"/>
          <w:sz w:val="24"/>
          <w:szCs w:val="24"/>
        </w:rPr>
        <w:t xml:space="preserve"> г. е предвидена продажба на горецитирания имот в Раздел II, т. 1 в таблица 1, с номер по ред </w:t>
      </w:r>
      <w:r w:rsidR="003156C6">
        <w:rPr>
          <w:b w:val="0"/>
          <w:sz w:val="24"/>
          <w:szCs w:val="24"/>
        </w:rPr>
        <w:t>3</w:t>
      </w:r>
      <w:r w:rsidRPr="00F325B7">
        <w:rPr>
          <w:b w:val="0"/>
          <w:sz w:val="24"/>
          <w:szCs w:val="24"/>
        </w:rPr>
        <w:t>.</w:t>
      </w:r>
    </w:p>
    <w:p w:rsidR="00D1281F" w:rsidRPr="0086510D" w:rsidRDefault="00245B09" w:rsidP="0000400C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Във връзка с постъпилото искане, Община Николаево възложи изготвяне на </w:t>
      </w:r>
      <w:r w:rsidRPr="00700E73">
        <w:rPr>
          <w:b w:val="0"/>
          <w:sz w:val="24"/>
          <w:szCs w:val="24"/>
        </w:rPr>
        <w:t>пазарна оценка</w:t>
      </w:r>
      <w:r>
        <w:rPr>
          <w:b w:val="0"/>
          <w:sz w:val="24"/>
          <w:szCs w:val="24"/>
        </w:rPr>
        <w:t xml:space="preserve"> за поземлен имот с идентификатор 51648.501.2290,</w:t>
      </w:r>
      <w:r w:rsidRPr="00245B0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находящ се в гр. Николаево,</w:t>
      </w:r>
      <w:r w:rsidRPr="00F3731C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„Роза“</w:t>
      </w:r>
      <w:r w:rsidRPr="00BD3C43">
        <w:rPr>
          <w:b w:val="0"/>
          <w:sz w:val="24"/>
          <w:szCs w:val="24"/>
        </w:rPr>
        <w:t xml:space="preserve"> </w:t>
      </w:r>
      <w:r w:rsidRPr="00E34230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26-А. Оценката е извършена от</w:t>
      </w:r>
      <w:r w:rsidRPr="00245B09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>лицензиран оценител</w:t>
      </w:r>
      <w:r>
        <w:rPr>
          <w:b w:val="0"/>
          <w:sz w:val="24"/>
          <w:szCs w:val="24"/>
        </w:rPr>
        <w:t xml:space="preserve"> </w:t>
      </w:r>
      <w:r w:rsidRPr="00F325B7">
        <w:rPr>
          <w:sz w:val="24"/>
          <w:szCs w:val="24"/>
        </w:rPr>
        <w:t xml:space="preserve">„ЮКОН – Юлий </w:t>
      </w:r>
      <w:proofErr w:type="spellStart"/>
      <w:r w:rsidRPr="00F325B7">
        <w:rPr>
          <w:sz w:val="24"/>
          <w:szCs w:val="24"/>
        </w:rPr>
        <w:t>Кайряков</w:t>
      </w:r>
      <w:proofErr w:type="spellEnd"/>
      <w:r w:rsidRPr="00F325B7">
        <w:rPr>
          <w:sz w:val="24"/>
          <w:szCs w:val="24"/>
        </w:rPr>
        <w:t>“ ЕООД</w:t>
      </w:r>
      <w:r w:rsidRPr="00F325B7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ЕИК 200767738, със седалище и адрес на управление: гр. Стара Загора, бул. „Цар Симеон Велики“ 100 Б,</w:t>
      </w:r>
      <w:r w:rsidRPr="00F325B7">
        <w:rPr>
          <w:b w:val="0"/>
          <w:sz w:val="24"/>
          <w:szCs w:val="24"/>
        </w:rPr>
        <w:t xml:space="preserve"> съгласно Сертификат № 100100</w:t>
      </w:r>
      <w:r>
        <w:rPr>
          <w:b w:val="0"/>
          <w:sz w:val="24"/>
          <w:szCs w:val="24"/>
        </w:rPr>
        <w:t>687</w:t>
      </w:r>
      <w:r w:rsidRPr="00F325B7">
        <w:rPr>
          <w:b w:val="0"/>
          <w:sz w:val="24"/>
          <w:szCs w:val="24"/>
        </w:rPr>
        <w:t>/</w:t>
      </w:r>
      <w:r>
        <w:rPr>
          <w:b w:val="0"/>
          <w:sz w:val="24"/>
          <w:szCs w:val="24"/>
        </w:rPr>
        <w:t>14.12.</w:t>
      </w:r>
      <w:r w:rsidRPr="00F325B7">
        <w:rPr>
          <w:b w:val="0"/>
          <w:sz w:val="24"/>
          <w:szCs w:val="24"/>
        </w:rPr>
        <w:t>2009 г. на Камарата на независимите оценители в България</w:t>
      </w:r>
      <w:r>
        <w:rPr>
          <w:b w:val="0"/>
          <w:sz w:val="24"/>
          <w:szCs w:val="24"/>
        </w:rPr>
        <w:t xml:space="preserve">, която е </w:t>
      </w:r>
      <w:r w:rsidRPr="00F325B7">
        <w:rPr>
          <w:b w:val="0"/>
          <w:sz w:val="24"/>
          <w:szCs w:val="24"/>
        </w:rPr>
        <w:t xml:space="preserve">в размер на  </w:t>
      </w:r>
      <w:r>
        <w:rPr>
          <w:sz w:val="24"/>
          <w:szCs w:val="24"/>
        </w:rPr>
        <w:t>20 000</w:t>
      </w:r>
      <w:r w:rsidRPr="00F325B7">
        <w:rPr>
          <w:b w:val="0"/>
          <w:sz w:val="24"/>
          <w:szCs w:val="24"/>
        </w:rPr>
        <w:t xml:space="preserve"> </w:t>
      </w:r>
      <w:r w:rsidRPr="00F325B7">
        <w:rPr>
          <w:color w:val="auto"/>
          <w:sz w:val="24"/>
          <w:szCs w:val="24"/>
        </w:rPr>
        <w:t>€ (</w:t>
      </w:r>
      <w:r>
        <w:rPr>
          <w:color w:val="auto"/>
          <w:sz w:val="24"/>
          <w:szCs w:val="24"/>
        </w:rPr>
        <w:t>двадесет</w:t>
      </w:r>
      <w:r w:rsidRPr="00F325B7">
        <w:rPr>
          <w:color w:val="auto"/>
          <w:sz w:val="24"/>
          <w:szCs w:val="24"/>
        </w:rPr>
        <w:t xml:space="preserve"> хиляди евро)</w:t>
      </w:r>
      <w:r>
        <w:rPr>
          <w:color w:val="auto"/>
          <w:sz w:val="24"/>
          <w:szCs w:val="24"/>
          <w:lang w:val="en-US"/>
        </w:rPr>
        <w:t xml:space="preserve"> </w:t>
      </w:r>
      <w:r>
        <w:rPr>
          <w:color w:val="auto"/>
          <w:sz w:val="24"/>
          <w:szCs w:val="24"/>
        </w:rPr>
        <w:t>без ДДС</w:t>
      </w:r>
      <w:r>
        <w:rPr>
          <w:b w:val="0"/>
          <w:color w:val="000000" w:themeColor="text1"/>
          <w:sz w:val="24"/>
          <w:szCs w:val="24"/>
        </w:rPr>
        <w:t xml:space="preserve">, </w:t>
      </w:r>
      <w:r w:rsidRPr="00497942">
        <w:rPr>
          <w:sz w:val="24"/>
          <w:szCs w:val="24"/>
        </w:rPr>
        <w:t>в т. ч.</w:t>
      </w:r>
      <w:r>
        <w:rPr>
          <w:b w:val="0"/>
          <w:sz w:val="24"/>
          <w:szCs w:val="24"/>
        </w:rPr>
        <w:t xml:space="preserve"> </w:t>
      </w:r>
      <w:r w:rsidR="00D1281F" w:rsidRPr="0086510D">
        <w:rPr>
          <w:b w:val="0"/>
          <w:sz w:val="24"/>
          <w:szCs w:val="24"/>
        </w:rPr>
        <w:lastRenderedPageBreak/>
        <w:t xml:space="preserve">пазарната оценка на земя с </w:t>
      </w:r>
      <w:r w:rsidR="00D1281F">
        <w:rPr>
          <w:b w:val="0"/>
          <w:sz w:val="24"/>
          <w:szCs w:val="24"/>
        </w:rPr>
        <w:t xml:space="preserve">поземлен </w:t>
      </w:r>
      <w:r w:rsidR="00D1281F" w:rsidRPr="0086510D">
        <w:rPr>
          <w:b w:val="0"/>
          <w:sz w:val="24"/>
          <w:szCs w:val="24"/>
        </w:rPr>
        <w:t>идентификатор 51648.501.2290 е в размер на 5880,00 € (пет хиляди осемстотин и осемдесет евро) и пазарна</w:t>
      </w:r>
      <w:r w:rsidR="00D1281F">
        <w:rPr>
          <w:b w:val="0"/>
          <w:sz w:val="24"/>
          <w:szCs w:val="24"/>
        </w:rPr>
        <w:t>та</w:t>
      </w:r>
      <w:r w:rsidR="00D1281F" w:rsidRPr="0086510D">
        <w:rPr>
          <w:b w:val="0"/>
          <w:sz w:val="24"/>
          <w:szCs w:val="24"/>
        </w:rPr>
        <w:t xml:space="preserve"> оценка на селскостопанска сграда с иден</w:t>
      </w:r>
      <w:r w:rsidR="00D1281F">
        <w:rPr>
          <w:b w:val="0"/>
          <w:sz w:val="24"/>
          <w:szCs w:val="24"/>
        </w:rPr>
        <w:t>тификатор 51648.501.2290.1, е в</w:t>
      </w:r>
      <w:r w:rsidR="00D1281F" w:rsidRPr="0086510D">
        <w:rPr>
          <w:b w:val="0"/>
          <w:sz w:val="24"/>
          <w:szCs w:val="24"/>
        </w:rPr>
        <w:t xml:space="preserve"> размер на 14 120 € (четиринадесет хиляди сто и двадесет евро).</w:t>
      </w:r>
    </w:p>
    <w:p w:rsidR="0052435A" w:rsidRDefault="00DE49D7" w:rsidP="0052435A">
      <w:pPr>
        <w:ind w:firstLine="708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Данъчната оценка на имота е </w:t>
      </w:r>
      <w:r w:rsidR="008A7B33">
        <w:rPr>
          <w:b w:val="0"/>
          <w:sz w:val="24"/>
          <w:szCs w:val="24"/>
        </w:rPr>
        <w:t>4336,90</w:t>
      </w:r>
      <w:r w:rsidRPr="00F325B7">
        <w:rPr>
          <w:b w:val="0"/>
          <w:sz w:val="24"/>
          <w:szCs w:val="24"/>
        </w:rPr>
        <w:t xml:space="preserve"> </w:t>
      </w:r>
      <w:r w:rsidR="00DC7496">
        <w:rPr>
          <w:b w:val="0"/>
          <w:sz w:val="24"/>
          <w:szCs w:val="24"/>
        </w:rPr>
        <w:t>€ (</w:t>
      </w:r>
      <w:r w:rsidR="007416C5">
        <w:rPr>
          <w:b w:val="0"/>
          <w:sz w:val="24"/>
          <w:szCs w:val="24"/>
        </w:rPr>
        <w:t xml:space="preserve">четири хиляди </w:t>
      </w:r>
      <w:r w:rsidR="008A7B33">
        <w:rPr>
          <w:b w:val="0"/>
          <w:sz w:val="24"/>
          <w:szCs w:val="24"/>
        </w:rPr>
        <w:t>триста тридесет и шест</w:t>
      </w:r>
      <w:r w:rsidR="001E7072">
        <w:rPr>
          <w:b w:val="0"/>
          <w:sz w:val="24"/>
          <w:szCs w:val="24"/>
        </w:rPr>
        <w:t xml:space="preserve"> </w:t>
      </w:r>
      <w:r w:rsidR="00DC7496">
        <w:rPr>
          <w:b w:val="0"/>
          <w:sz w:val="24"/>
          <w:szCs w:val="24"/>
        </w:rPr>
        <w:t>евро</w:t>
      </w:r>
      <w:r w:rsidR="001E7072">
        <w:rPr>
          <w:b w:val="0"/>
          <w:sz w:val="24"/>
          <w:szCs w:val="24"/>
        </w:rPr>
        <w:t>,</w:t>
      </w:r>
      <w:r w:rsidR="00DC7496">
        <w:rPr>
          <w:b w:val="0"/>
          <w:sz w:val="24"/>
          <w:szCs w:val="24"/>
        </w:rPr>
        <w:t xml:space="preserve"> и </w:t>
      </w:r>
      <w:r w:rsidR="008A7B33">
        <w:rPr>
          <w:b w:val="0"/>
          <w:sz w:val="24"/>
          <w:szCs w:val="24"/>
        </w:rPr>
        <w:t>деветдесет</w:t>
      </w:r>
      <w:r w:rsidR="00DC7496">
        <w:rPr>
          <w:b w:val="0"/>
          <w:sz w:val="24"/>
          <w:szCs w:val="24"/>
        </w:rPr>
        <w:t xml:space="preserve"> евроцента)</w:t>
      </w:r>
      <w:r w:rsidR="007416C5">
        <w:rPr>
          <w:b w:val="0"/>
          <w:sz w:val="24"/>
          <w:szCs w:val="24"/>
        </w:rPr>
        <w:t xml:space="preserve">, </w:t>
      </w:r>
      <w:r w:rsidR="00BF6166" w:rsidRPr="00497942">
        <w:rPr>
          <w:sz w:val="24"/>
          <w:szCs w:val="24"/>
        </w:rPr>
        <w:t>в т. ч.</w:t>
      </w:r>
      <w:r w:rsidR="00BF6166" w:rsidRPr="0086510D">
        <w:rPr>
          <w:b w:val="0"/>
          <w:sz w:val="24"/>
          <w:szCs w:val="24"/>
        </w:rPr>
        <w:t xml:space="preserve"> </w:t>
      </w:r>
      <w:r w:rsidR="00BF6166" w:rsidRPr="00245B09">
        <w:rPr>
          <w:sz w:val="24"/>
          <w:szCs w:val="24"/>
        </w:rPr>
        <w:t xml:space="preserve">земя </w:t>
      </w:r>
      <w:r w:rsidR="00BF6166" w:rsidRPr="0086510D">
        <w:rPr>
          <w:b w:val="0"/>
          <w:sz w:val="24"/>
          <w:szCs w:val="24"/>
        </w:rPr>
        <w:t xml:space="preserve">с идентификатор 51648.501.2290 е в размер на </w:t>
      </w:r>
      <w:r w:rsidR="009F6807">
        <w:rPr>
          <w:b w:val="0"/>
          <w:sz w:val="24"/>
          <w:szCs w:val="24"/>
        </w:rPr>
        <w:t>2462,00</w:t>
      </w:r>
      <w:r w:rsidR="00BF6166" w:rsidRPr="0086510D">
        <w:rPr>
          <w:b w:val="0"/>
          <w:sz w:val="24"/>
          <w:szCs w:val="24"/>
        </w:rPr>
        <w:t xml:space="preserve"> € (</w:t>
      </w:r>
      <w:r w:rsidR="009F6807">
        <w:rPr>
          <w:b w:val="0"/>
          <w:sz w:val="24"/>
          <w:szCs w:val="24"/>
        </w:rPr>
        <w:t>две</w:t>
      </w:r>
      <w:r w:rsidR="00BF6166" w:rsidRPr="0086510D">
        <w:rPr>
          <w:b w:val="0"/>
          <w:sz w:val="24"/>
          <w:szCs w:val="24"/>
        </w:rPr>
        <w:t xml:space="preserve"> хиляди </w:t>
      </w:r>
      <w:r w:rsidR="009F6807">
        <w:rPr>
          <w:b w:val="0"/>
          <w:sz w:val="24"/>
          <w:szCs w:val="24"/>
        </w:rPr>
        <w:t>четири</w:t>
      </w:r>
      <w:r w:rsidR="00BF6166" w:rsidRPr="0086510D">
        <w:rPr>
          <w:b w:val="0"/>
          <w:sz w:val="24"/>
          <w:szCs w:val="24"/>
        </w:rPr>
        <w:t xml:space="preserve">стотин </w:t>
      </w:r>
      <w:r w:rsidR="009F6807">
        <w:rPr>
          <w:b w:val="0"/>
          <w:sz w:val="24"/>
          <w:szCs w:val="24"/>
        </w:rPr>
        <w:t>шестдесет и две</w:t>
      </w:r>
      <w:r w:rsidR="00BF6166" w:rsidRPr="0086510D">
        <w:rPr>
          <w:b w:val="0"/>
          <w:sz w:val="24"/>
          <w:szCs w:val="24"/>
        </w:rPr>
        <w:t xml:space="preserve"> евро) и </w:t>
      </w:r>
      <w:r w:rsidR="00BF6166" w:rsidRPr="00245B09">
        <w:rPr>
          <w:sz w:val="24"/>
          <w:szCs w:val="24"/>
        </w:rPr>
        <w:t>селскостопанска сграда</w:t>
      </w:r>
      <w:r w:rsidR="00BF6166" w:rsidRPr="0086510D">
        <w:rPr>
          <w:b w:val="0"/>
          <w:sz w:val="24"/>
          <w:szCs w:val="24"/>
        </w:rPr>
        <w:t xml:space="preserve"> с иден</w:t>
      </w:r>
      <w:r w:rsidR="00BF6166">
        <w:rPr>
          <w:b w:val="0"/>
          <w:sz w:val="24"/>
          <w:szCs w:val="24"/>
        </w:rPr>
        <w:t>тификатор 51648.501.2290.1, е в</w:t>
      </w:r>
      <w:r w:rsidR="00BF6166" w:rsidRPr="0086510D">
        <w:rPr>
          <w:b w:val="0"/>
          <w:sz w:val="24"/>
          <w:szCs w:val="24"/>
        </w:rPr>
        <w:t xml:space="preserve"> размер на </w:t>
      </w:r>
      <w:r w:rsidR="009F6807">
        <w:rPr>
          <w:b w:val="0"/>
          <w:sz w:val="24"/>
          <w:szCs w:val="24"/>
        </w:rPr>
        <w:t>1874,90</w:t>
      </w:r>
      <w:r w:rsidR="00BF6166" w:rsidRPr="0086510D">
        <w:rPr>
          <w:b w:val="0"/>
          <w:sz w:val="24"/>
          <w:szCs w:val="24"/>
        </w:rPr>
        <w:t xml:space="preserve"> € (</w:t>
      </w:r>
      <w:r w:rsidR="009F6807">
        <w:rPr>
          <w:b w:val="0"/>
          <w:sz w:val="24"/>
          <w:szCs w:val="24"/>
        </w:rPr>
        <w:t>хиляда осемстотин седемдесет и четири</w:t>
      </w:r>
      <w:r w:rsidR="00BF6166" w:rsidRPr="0086510D">
        <w:rPr>
          <w:b w:val="0"/>
          <w:sz w:val="24"/>
          <w:szCs w:val="24"/>
        </w:rPr>
        <w:t xml:space="preserve"> евро</w:t>
      </w:r>
      <w:r w:rsidR="009F6807">
        <w:rPr>
          <w:b w:val="0"/>
          <w:sz w:val="24"/>
          <w:szCs w:val="24"/>
        </w:rPr>
        <w:t>, и деветдесет евроцента</w:t>
      </w:r>
      <w:r w:rsidR="00BF6166" w:rsidRPr="0086510D">
        <w:rPr>
          <w:b w:val="0"/>
          <w:sz w:val="24"/>
          <w:szCs w:val="24"/>
        </w:rPr>
        <w:t>)</w:t>
      </w:r>
      <w:r w:rsidR="00DC7496">
        <w:rPr>
          <w:b w:val="0"/>
          <w:sz w:val="24"/>
          <w:szCs w:val="24"/>
        </w:rPr>
        <w:t>.</w:t>
      </w:r>
    </w:p>
    <w:p w:rsidR="00877572" w:rsidRPr="00F325B7" w:rsidRDefault="00877572" w:rsidP="0052435A">
      <w:pPr>
        <w:ind w:firstLine="708"/>
        <w:jc w:val="both"/>
        <w:rPr>
          <w:b w:val="0"/>
          <w:sz w:val="24"/>
          <w:szCs w:val="24"/>
        </w:rPr>
      </w:pPr>
    </w:p>
    <w:p w:rsidR="00DE49D7" w:rsidRDefault="00DE49D7" w:rsidP="00DC7496">
      <w:pPr>
        <w:ind w:firstLine="720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Съгласно разпоредбата на чл. 35, ал. 1 от Закона за общинската собственост, продажбата на имоти и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вещи – частна общинска собственост,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се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извършва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след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Решение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на </w:t>
      </w:r>
      <w:proofErr w:type="spellStart"/>
      <w:r w:rsidRPr="00F325B7">
        <w:rPr>
          <w:b w:val="0"/>
          <w:sz w:val="24"/>
          <w:szCs w:val="24"/>
        </w:rPr>
        <w:t>ОбС</w:t>
      </w:r>
      <w:proofErr w:type="spellEnd"/>
      <w:r w:rsidRPr="00F325B7">
        <w:rPr>
          <w:b w:val="0"/>
          <w:sz w:val="24"/>
          <w:szCs w:val="24"/>
        </w:rPr>
        <w:t xml:space="preserve"> от Кмета на Общината чрез публичен търг или публично оповестен конкурс.</w:t>
      </w:r>
    </w:p>
    <w:p w:rsidR="00037EBC" w:rsidRPr="00F325B7" w:rsidRDefault="00037EBC" w:rsidP="00DC7496">
      <w:pPr>
        <w:ind w:firstLine="720"/>
        <w:jc w:val="both"/>
        <w:rPr>
          <w:b w:val="0"/>
          <w:sz w:val="24"/>
          <w:szCs w:val="24"/>
        </w:rPr>
      </w:pPr>
    </w:p>
    <w:p w:rsidR="00DE49D7" w:rsidRPr="00F325B7" w:rsidRDefault="00DE49D7" w:rsidP="00DC7496">
      <w:pPr>
        <w:ind w:firstLine="720"/>
        <w:jc w:val="both"/>
        <w:rPr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Във връзка с гореизложеното предлагам Общински съвет Николаево да приеме следното </w:t>
      </w:r>
    </w:p>
    <w:p w:rsidR="001E7072" w:rsidRPr="001E7072" w:rsidRDefault="001E7072" w:rsidP="00DE49D7">
      <w:pPr>
        <w:jc w:val="center"/>
        <w:rPr>
          <w:sz w:val="16"/>
          <w:szCs w:val="16"/>
        </w:rPr>
      </w:pPr>
    </w:p>
    <w:p w:rsidR="00DE49D7" w:rsidRPr="00F325B7" w:rsidRDefault="00DE49D7" w:rsidP="00DE49D7">
      <w:pPr>
        <w:jc w:val="center"/>
        <w:rPr>
          <w:b w:val="0"/>
          <w:sz w:val="24"/>
          <w:szCs w:val="24"/>
        </w:rPr>
      </w:pPr>
      <w:r w:rsidRPr="00F325B7">
        <w:rPr>
          <w:sz w:val="24"/>
          <w:szCs w:val="24"/>
        </w:rPr>
        <w:t>Р Е Ш Е Н И Е:</w:t>
      </w:r>
    </w:p>
    <w:p w:rsidR="00DE49D7" w:rsidRPr="001E7072" w:rsidRDefault="00DE49D7" w:rsidP="00DE49D7">
      <w:pPr>
        <w:rPr>
          <w:b w:val="0"/>
          <w:sz w:val="16"/>
          <w:szCs w:val="16"/>
        </w:rPr>
      </w:pPr>
    </w:p>
    <w:p w:rsidR="00DE49D7" w:rsidRPr="00F325B7" w:rsidRDefault="00DE49D7" w:rsidP="00DE49D7">
      <w:pPr>
        <w:ind w:firstLine="720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 На основание  чл. 21, ал. 1, т. 8 от ЗМСМА, чл. 35, ал. 1 от ЗОС и чл. 45, ал. 1 от Наредба № 3 за реда за придобиване, управление и разпореждане с общинско имущество на Общински съвет – Николаево, във връзка с Програмата за управление и разпореждане с имоти - собстве</w:t>
      </w:r>
      <w:r w:rsidR="00F325B7" w:rsidRPr="00F325B7">
        <w:rPr>
          <w:b w:val="0"/>
          <w:sz w:val="24"/>
          <w:szCs w:val="24"/>
        </w:rPr>
        <w:t>ност на Община Николаево за 2026</w:t>
      </w:r>
      <w:r w:rsidRPr="00F325B7">
        <w:rPr>
          <w:b w:val="0"/>
          <w:sz w:val="24"/>
          <w:szCs w:val="24"/>
        </w:rPr>
        <w:t xml:space="preserve"> г. (раздел </w:t>
      </w:r>
      <w:r w:rsidRPr="00F325B7">
        <w:rPr>
          <w:b w:val="0"/>
          <w:sz w:val="24"/>
          <w:szCs w:val="24"/>
          <w:lang w:val="en-US"/>
        </w:rPr>
        <w:t>II</w:t>
      </w:r>
      <w:r w:rsidRPr="00F325B7">
        <w:rPr>
          <w:b w:val="0"/>
          <w:sz w:val="24"/>
          <w:szCs w:val="24"/>
        </w:rPr>
        <w:t>, точка 1, номер</w:t>
      </w:r>
      <w:r w:rsidR="003156C6" w:rsidRPr="003156C6">
        <w:rPr>
          <w:b w:val="0"/>
          <w:sz w:val="24"/>
          <w:szCs w:val="24"/>
        </w:rPr>
        <w:t xml:space="preserve"> </w:t>
      </w:r>
      <w:r w:rsidR="003156C6" w:rsidRPr="00F325B7">
        <w:rPr>
          <w:b w:val="0"/>
          <w:sz w:val="24"/>
          <w:szCs w:val="24"/>
        </w:rPr>
        <w:t>по ред</w:t>
      </w:r>
      <w:r w:rsidRPr="00F325B7">
        <w:rPr>
          <w:b w:val="0"/>
          <w:sz w:val="24"/>
          <w:szCs w:val="24"/>
        </w:rPr>
        <w:t xml:space="preserve"> </w:t>
      </w:r>
      <w:r w:rsidR="003156C6">
        <w:rPr>
          <w:b w:val="0"/>
          <w:sz w:val="24"/>
          <w:szCs w:val="24"/>
        </w:rPr>
        <w:t>3</w:t>
      </w:r>
      <w:r w:rsidRPr="00F325B7">
        <w:rPr>
          <w:b w:val="0"/>
          <w:sz w:val="24"/>
          <w:szCs w:val="24"/>
        </w:rPr>
        <w:t>), Общински съвет – Николаево</w:t>
      </w:r>
    </w:p>
    <w:p w:rsidR="00DE49D7" w:rsidRPr="00F325B7" w:rsidRDefault="00DE49D7" w:rsidP="00DE49D7">
      <w:pPr>
        <w:jc w:val="center"/>
        <w:rPr>
          <w:sz w:val="24"/>
          <w:szCs w:val="24"/>
          <w:lang w:val="en-US"/>
        </w:rPr>
      </w:pPr>
      <w:r w:rsidRPr="00F325B7">
        <w:rPr>
          <w:sz w:val="24"/>
          <w:szCs w:val="24"/>
        </w:rPr>
        <w:t>Р Е Ш И:</w:t>
      </w:r>
    </w:p>
    <w:p w:rsidR="00DE49D7" w:rsidRPr="001E7072" w:rsidRDefault="00DE49D7" w:rsidP="00DE49D7">
      <w:pPr>
        <w:jc w:val="center"/>
        <w:rPr>
          <w:sz w:val="16"/>
          <w:szCs w:val="16"/>
        </w:rPr>
      </w:pPr>
    </w:p>
    <w:p w:rsidR="00407725" w:rsidRPr="00407725" w:rsidRDefault="00111CB3" w:rsidP="00111CB3">
      <w:pPr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7027C6">
        <w:rPr>
          <w:b w:val="0"/>
          <w:sz w:val="24"/>
          <w:szCs w:val="24"/>
        </w:rPr>
        <w:t xml:space="preserve">Одобрява </w:t>
      </w:r>
      <w:r>
        <w:rPr>
          <w:b w:val="0"/>
          <w:sz w:val="24"/>
          <w:szCs w:val="24"/>
        </w:rPr>
        <w:t>Пазарната</w:t>
      </w:r>
      <w:r w:rsidRPr="007027C6">
        <w:rPr>
          <w:b w:val="0"/>
          <w:sz w:val="24"/>
          <w:szCs w:val="24"/>
        </w:rPr>
        <w:t xml:space="preserve"> оценка, изготвена от</w:t>
      </w:r>
      <w:r w:rsidR="00407725">
        <w:rPr>
          <w:b w:val="0"/>
          <w:sz w:val="24"/>
          <w:szCs w:val="24"/>
        </w:rPr>
        <w:t xml:space="preserve"> </w:t>
      </w:r>
      <w:r w:rsidR="00407725" w:rsidRPr="00F325B7">
        <w:rPr>
          <w:b w:val="0"/>
          <w:sz w:val="24"/>
          <w:szCs w:val="24"/>
        </w:rPr>
        <w:t>лицензиран оценител</w:t>
      </w:r>
      <w:r w:rsidRPr="007027C6">
        <w:rPr>
          <w:b w:val="0"/>
          <w:sz w:val="24"/>
          <w:szCs w:val="24"/>
        </w:rPr>
        <w:t xml:space="preserve"> </w:t>
      </w:r>
      <w:r w:rsidRPr="00F325B7">
        <w:rPr>
          <w:sz w:val="24"/>
          <w:szCs w:val="24"/>
        </w:rPr>
        <w:t xml:space="preserve">„ЮКОН – Юлий </w:t>
      </w:r>
    </w:p>
    <w:p w:rsidR="00111CB3" w:rsidRPr="0058037C" w:rsidRDefault="00111CB3" w:rsidP="004101BA">
      <w:pPr>
        <w:jc w:val="both"/>
        <w:rPr>
          <w:b w:val="0"/>
          <w:sz w:val="24"/>
          <w:szCs w:val="24"/>
        </w:rPr>
      </w:pPr>
      <w:proofErr w:type="spellStart"/>
      <w:r w:rsidRPr="00F325B7">
        <w:rPr>
          <w:sz w:val="24"/>
          <w:szCs w:val="24"/>
        </w:rPr>
        <w:t>Кайряков</w:t>
      </w:r>
      <w:proofErr w:type="spellEnd"/>
      <w:r w:rsidRPr="00F325B7">
        <w:rPr>
          <w:sz w:val="24"/>
          <w:szCs w:val="24"/>
        </w:rPr>
        <w:t>“ ЕООД</w:t>
      </w:r>
      <w:r w:rsidRPr="00F325B7">
        <w:rPr>
          <w:b w:val="0"/>
          <w:sz w:val="24"/>
          <w:szCs w:val="24"/>
        </w:rPr>
        <w:t xml:space="preserve">, съгласно Сертификат № 100100687/14.12.2009 г. на Камарата на независимите оценители в България, </w:t>
      </w:r>
      <w:r>
        <w:rPr>
          <w:b w:val="0"/>
          <w:sz w:val="24"/>
          <w:szCs w:val="24"/>
        </w:rPr>
        <w:t xml:space="preserve">която </w:t>
      </w:r>
      <w:r w:rsidRPr="00246BB0">
        <w:rPr>
          <w:sz w:val="24"/>
          <w:szCs w:val="24"/>
        </w:rPr>
        <w:t xml:space="preserve">е </w:t>
      </w:r>
      <w:r w:rsidRPr="00592648">
        <w:rPr>
          <w:sz w:val="24"/>
          <w:szCs w:val="24"/>
        </w:rPr>
        <w:t xml:space="preserve">в размер </w:t>
      </w:r>
      <w:r w:rsidRPr="00083306">
        <w:rPr>
          <w:sz w:val="24"/>
          <w:szCs w:val="24"/>
        </w:rPr>
        <w:t xml:space="preserve">на </w:t>
      </w:r>
      <w:r w:rsidR="00F673B1">
        <w:rPr>
          <w:sz w:val="24"/>
          <w:szCs w:val="24"/>
        </w:rPr>
        <w:t>20 000</w:t>
      </w:r>
      <w:r w:rsidR="00F673B1" w:rsidRPr="00F325B7">
        <w:rPr>
          <w:b w:val="0"/>
          <w:sz w:val="24"/>
          <w:szCs w:val="24"/>
        </w:rPr>
        <w:t xml:space="preserve"> </w:t>
      </w:r>
      <w:r w:rsidR="00F673B1" w:rsidRPr="00F325B7">
        <w:rPr>
          <w:color w:val="auto"/>
          <w:sz w:val="24"/>
          <w:szCs w:val="24"/>
        </w:rPr>
        <w:t>€ (</w:t>
      </w:r>
      <w:r w:rsidR="00F673B1">
        <w:rPr>
          <w:color w:val="auto"/>
          <w:sz w:val="24"/>
          <w:szCs w:val="24"/>
        </w:rPr>
        <w:t>двадесет</w:t>
      </w:r>
      <w:r w:rsidR="00F673B1" w:rsidRPr="00F325B7">
        <w:rPr>
          <w:color w:val="auto"/>
          <w:sz w:val="24"/>
          <w:szCs w:val="24"/>
        </w:rPr>
        <w:t xml:space="preserve"> хиляди евро)</w:t>
      </w:r>
      <w:r w:rsidR="007A4CCE" w:rsidRPr="007A4CCE">
        <w:rPr>
          <w:sz w:val="24"/>
          <w:szCs w:val="24"/>
        </w:rPr>
        <w:t xml:space="preserve"> </w:t>
      </w:r>
      <w:r w:rsidR="007A4CCE" w:rsidRPr="003F581F">
        <w:rPr>
          <w:sz w:val="24"/>
          <w:szCs w:val="24"/>
        </w:rPr>
        <w:t>без</w:t>
      </w:r>
      <w:r w:rsidR="007A4CCE" w:rsidRPr="00FF5E65">
        <w:rPr>
          <w:sz w:val="24"/>
          <w:szCs w:val="24"/>
        </w:rPr>
        <w:t xml:space="preserve"> </w:t>
      </w:r>
      <w:r w:rsidR="007A4CCE" w:rsidRPr="003F581F">
        <w:rPr>
          <w:sz w:val="24"/>
          <w:szCs w:val="24"/>
        </w:rPr>
        <w:t>ДДС</w:t>
      </w:r>
      <w:r w:rsidR="00F673B1">
        <w:rPr>
          <w:b w:val="0"/>
          <w:color w:val="000000" w:themeColor="text1"/>
          <w:sz w:val="24"/>
          <w:szCs w:val="24"/>
        </w:rPr>
        <w:t xml:space="preserve">, </w:t>
      </w:r>
      <w:r w:rsidR="00F673B1" w:rsidRPr="00407725">
        <w:rPr>
          <w:sz w:val="24"/>
          <w:szCs w:val="24"/>
        </w:rPr>
        <w:t>в т. ч. земя</w:t>
      </w:r>
      <w:r w:rsidR="00F673B1">
        <w:rPr>
          <w:b w:val="0"/>
          <w:sz w:val="24"/>
          <w:szCs w:val="24"/>
        </w:rPr>
        <w:t xml:space="preserve"> с </w:t>
      </w:r>
      <w:r w:rsidR="00407725">
        <w:rPr>
          <w:b w:val="0"/>
          <w:sz w:val="24"/>
          <w:szCs w:val="24"/>
        </w:rPr>
        <w:t xml:space="preserve">поземлен </w:t>
      </w:r>
      <w:r w:rsidR="00F673B1">
        <w:rPr>
          <w:b w:val="0"/>
          <w:sz w:val="24"/>
          <w:szCs w:val="24"/>
        </w:rPr>
        <w:t xml:space="preserve">идентификатор 51648.501.2290 е в размер на 5880,00 € (пет хиляди осемстотин и осемдесет евро) и </w:t>
      </w:r>
      <w:r w:rsidR="00F673B1" w:rsidRPr="00407725">
        <w:rPr>
          <w:sz w:val="24"/>
          <w:szCs w:val="24"/>
        </w:rPr>
        <w:t>селскостопанска сграда</w:t>
      </w:r>
      <w:r w:rsidR="00F673B1">
        <w:rPr>
          <w:b w:val="0"/>
          <w:sz w:val="24"/>
          <w:szCs w:val="24"/>
        </w:rPr>
        <w:t xml:space="preserve"> с идентификатор 51648.501.2290.1 е в размер на 14 120 € (четиринадесет хиляди сто и двадесет евро) </w:t>
      </w:r>
      <w:r w:rsidRPr="003F581F">
        <w:rPr>
          <w:sz w:val="24"/>
          <w:szCs w:val="24"/>
        </w:rPr>
        <w:t>.</w:t>
      </w:r>
    </w:p>
    <w:p w:rsidR="00DE49D7" w:rsidRPr="00111CB3" w:rsidRDefault="00DE49D7" w:rsidP="00111CB3">
      <w:pPr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111CB3">
        <w:rPr>
          <w:b w:val="0"/>
          <w:sz w:val="24"/>
          <w:szCs w:val="24"/>
        </w:rPr>
        <w:t xml:space="preserve">Дава съгласие за продажба чрез публичен търг на следния недвижим имот – частна 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общинска собственост, представляващ:</w:t>
      </w:r>
    </w:p>
    <w:p w:rsidR="0086510D" w:rsidRPr="00BD7C9F" w:rsidRDefault="0086510D" w:rsidP="00BD7C9F">
      <w:pPr>
        <w:ind w:firstLine="720"/>
        <w:jc w:val="both"/>
        <w:rPr>
          <w:b w:val="0"/>
          <w:sz w:val="24"/>
          <w:szCs w:val="24"/>
        </w:rPr>
      </w:pPr>
      <w:r w:rsidRPr="00BD7C9F">
        <w:rPr>
          <w:sz w:val="24"/>
          <w:szCs w:val="24"/>
        </w:rPr>
        <w:t xml:space="preserve">Поземлен имот с идентификатор 51648.501.2290 (петдесет и една хиляди </w:t>
      </w:r>
      <w:r w:rsidR="00C31EF6">
        <w:rPr>
          <w:sz w:val="24"/>
          <w:szCs w:val="24"/>
        </w:rPr>
        <w:t>шестстотин</w:t>
      </w:r>
    </w:p>
    <w:p w:rsidR="0086510D" w:rsidRDefault="0086510D" w:rsidP="001E7072">
      <w:pPr>
        <w:jc w:val="both"/>
        <w:rPr>
          <w:b w:val="0"/>
          <w:sz w:val="24"/>
          <w:szCs w:val="24"/>
        </w:rPr>
      </w:pPr>
      <w:r w:rsidRPr="0086510D">
        <w:rPr>
          <w:sz w:val="24"/>
          <w:szCs w:val="24"/>
        </w:rPr>
        <w:t>четиридесет и осем, точка</w:t>
      </w:r>
      <w:r w:rsidRPr="0086510D">
        <w:rPr>
          <w:b w:val="0"/>
          <w:sz w:val="24"/>
          <w:szCs w:val="24"/>
        </w:rPr>
        <w:t xml:space="preserve">, </w:t>
      </w:r>
      <w:r w:rsidRPr="0086510D">
        <w:rPr>
          <w:sz w:val="24"/>
          <w:szCs w:val="24"/>
        </w:rPr>
        <w:t>петстотин и едно, точка, две хиляди двеста и деветдесет)</w:t>
      </w:r>
      <w:r w:rsidRPr="0086510D">
        <w:rPr>
          <w:b w:val="0"/>
          <w:sz w:val="24"/>
          <w:szCs w:val="24"/>
        </w:rPr>
        <w:t xml:space="preserve">, </w:t>
      </w:r>
      <w:r w:rsidRPr="0086510D">
        <w:rPr>
          <w:sz w:val="24"/>
          <w:szCs w:val="24"/>
        </w:rPr>
        <w:t>с</w:t>
      </w:r>
      <w:r w:rsidRPr="0086510D">
        <w:rPr>
          <w:b w:val="0"/>
          <w:sz w:val="24"/>
          <w:szCs w:val="24"/>
        </w:rPr>
        <w:t xml:space="preserve"> </w:t>
      </w:r>
      <w:r w:rsidRPr="0086510D">
        <w:rPr>
          <w:sz w:val="24"/>
          <w:szCs w:val="24"/>
        </w:rPr>
        <w:t>площ 1470 кв. м</w:t>
      </w:r>
      <w:r w:rsidRPr="0086510D">
        <w:rPr>
          <w:b w:val="0"/>
          <w:sz w:val="24"/>
          <w:szCs w:val="24"/>
        </w:rPr>
        <w:t xml:space="preserve">. (хиляда четиристотин и седемдесет квадратни метра); трайно предназначение на територията: </w:t>
      </w:r>
      <w:r w:rsidRPr="0086510D">
        <w:rPr>
          <w:sz w:val="24"/>
          <w:szCs w:val="24"/>
        </w:rPr>
        <w:t>Урбанизирана;</w:t>
      </w:r>
      <w:r w:rsidRPr="0086510D">
        <w:rPr>
          <w:b w:val="0"/>
          <w:sz w:val="24"/>
          <w:szCs w:val="24"/>
        </w:rPr>
        <w:t xml:space="preserve"> с начин на трайно ползване: </w:t>
      </w:r>
      <w:r w:rsidRPr="0086510D">
        <w:rPr>
          <w:sz w:val="24"/>
          <w:szCs w:val="24"/>
        </w:rPr>
        <w:t>Ниско застрояване (до 10 м.)</w:t>
      </w:r>
      <w:r w:rsidRPr="0086510D">
        <w:rPr>
          <w:b w:val="0"/>
          <w:sz w:val="24"/>
          <w:szCs w:val="24"/>
        </w:rPr>
        <w:t xml:space="preserve">, ведно със </w:t>
      </w:r>
      <w:r w:rsidRPr="0086510D">
        <w:rPr>
          <w:sz w:val="24"/>
          <w:szCs w:val="24"/>
        </w:rPr>
        <w:t>сграда с идентификатор 51648.501.2290.1 (петдесет и една хиляди шестстотин четиридесет и осем, точка</w:t>
      </w:r>
      <w:r w:rsidRPr="0086510D">
        <w:rPr>
          <w:b w:val="0"/>
          <w:sz w:val="24"/>
          <w:szCs w:val="24"/>
        </w:rPr>
        <w:t xml:space="preserve">, </w:t>
      </w:r>
      <w:r w:rsidRPr="0086510D">
        <w:rPr>
          <w:sz w:val="24"/>
          <w:szCs w:val="24"/>
        </w:rPr>
        <w:t>петстотин и едно, точка, две хиляди двеста и деветдесет, точка, едно);</w:t>
      </w:r>
      <w:r w:rsidRPr="0086510D">
        <w:rPr>
          <w:b w:val="0"/>
          <w:sz w:val="24"/>
          <w:szCs w:val="24"/>
        </w:rPr>
        <w:t xml:space="preserve"> със </w:t>
      </w:r>
      <w:r w:rsidRPr="0086510D">
        <w:rPr>
          <w:sz w:val="24"/>
          <w:szCs w:val="24"/>
        </w:rPr>
        <w:t>ЗП: 228 кв. м. (двеста двадесет и осем квадратни метра), брой етажи: 1 (един),</w:t>
      </w:r>
      <w:r w:rsidRPr="0086510D">
        <w:rPr>
          <w:b w:val="0"/>
          <w:sz w:val="24"/>
          <w:szCs w:val="24"/>
        </w:rPr>
        <w:t xml:space="preserve"> предназначение: Селскостопанска сграда; номер по предходен план: </w:t>
      </w:r>
      <w:r w:rsidRPr="0086510D">
        <w:rPr>
          <w:sz w:val="24"/>
          <w:szCs w:val="24"/>
        </w:rPr>
        <w:t>51648.501.214,</w:t>
      </w:r>
      <w:r w:rsidRPr="0086510D">
        <w:rPr>
          <w:b w:val="0"/>
          <w:sz w:val="24"/>
          <w:szCs w:val="24"/>
        </w:rPr>
        <w:t xml:space="preserve"> предишен идентификатор: </w:t>
      </w:r>
      <w:r w:rsidRPr="0086510D">
        <w:rPr>
          <w:sz w:val="24"/>
          <w:szCs w:val="24"/>
        </w:rPr>
        <w:t xml:space="preserve">51648.501.214, </w:t>
      </w:r>
      <w:r w:rsidRPr="0086510D">
        <w:rPr>
          <w:b w:val="0"/>
          <w:sz w:val="24"/>
          <w:szCs w:val="24"/>
        </w:rPr>
        <w:t>по плана на гр. Николаево, ул. „Роза“ №26-А,  общ. Николаево, актуван с Акт за частна общинска собственост № 93/ 09.11.2009 г. и Акт №1 за поправка на акт за частна общинска собственост № 93/ 09.11.2009 г., вписан с вх. рег. №5671/10.11.2009 г., надлежно вписани в Службата по вписванията, при съседи: 51648.501.2289; 51648.501.13; 51648.501.319; 51648.501.321; 51648.501.1163, 51648.501.320</w:t>
      </w:r>
    </w:p>
    <w:p w:rsidR="0086510D" w:rsidRPr="0086510D" w:rsidRDefault="00DE49D7" w:rsidP="0086510D">
      <w:pPr>
        <w:pStyle w:val="ae"/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86510D">
        <w:rPr>
          <w:b w:val="0"/>
          <w:sz w:val="24"/>
          <w:szCs w:val="24"/>
        </w:rPr>
        <w:t>Определя начална тръжна цена за продажба на имота</w:t>
      </w:r>
      <w:r w:rsidR="00B873E5">
        <w:rPr>
          <w:b w:val="0"/>
          <w:sz w:val="24"/>
          <w:szCs w:val="24"/>
        </w:rPr>
        <w:t>,</w:t>
      </w:r>
      <w:r w:rsidRPr="0086510D">
        <w:rPr>
          <w:b w:val="0"/>
          <w:sz w:val="24"/>
          <w:szCs w:val="24"/>
        </w:rPr>
        <w:t xml:space="preserve"> </w:t>
      </w:r>
      <w:r w:rsidR="0086510D" w:rsidRPr="0086510D">
        <w:rPr>
          <w:b w:val="0"/>
          <w:sz w:val="24"/>
          <w:szCs w:val="24"/>
        </w:rPr>
        <w:t xml:space="preserve">която е в размер на  </w:t>
      </w:r>
      <w:r w:rsidR="0086510D" w:rsidRPr="0086510D">
        <w:rPr>
          <w:sz w:val="24"/>
          <w:szCs w:val="24"/>
        </w:rPr>
        <w:t>20 000</w:t>
      </w:r>
      <w:r w:rsidR="0086510D" w:rsidRPr="0086510D">
        <w:rPr>
          <w:b w:val="0"/>
          <w:sz w:val="24"/>
          <w:szCs w:val="24"/>
        </w:rPr>
        <w:t xml:space="preserve"> </w:t>
      </w:r>
      <w:r w:rsidR="0086510D" w:rsidRPr="0086510D">
        <w:rPr>
          <w:color w:val="auto"/>
          <w:sz w:val="24"/>
          <w:szCs w:val="24"/>
        </w:rPr>
        <w:t xml:space="preserve">€ </w:t>
      </w:r>
    </w:p>
    <w:p w:rsidR="0086510D" w:rsidRPr="0086510D" w:rsidRDefault="0086510D" w:rsidP="0086510D">
      <w:pPr>
        <w:jc w:val="both"/>
        <w:rPr>
          <w:b w:val="0"/>
          <w:sz w:val="24"/>
          <w:szCs w:val="24"/>
        </w:rPr>
      </w:pPr>
      <w:r w:rsidRPr="0086510D">
        <w:rPr>
          <w:color w:val="auto"/>
          <w:sz w:val="24"/>
          <w:szCs w:val="24"/>
        </w:rPr>
        <w:t>(двадесет хиляди евро)</w:t>
      </w:r>
      <w:r w:rsidRPr="0086510D">
        <w:rPr>
          <w:b w:val="0"/>
          <w:color w:val="000000" w:themeColor="text1"/>
          <w:sz w:val="24"/>
          <w:szCs w:val="24"/>
        </w:rPr>
        <w:t xml:space="preserve">, </w:t>
      </w:r>
      <w:r w:rsidRPr="006D06E4">
        <w:rPr>
          <w:sz w:val="24"/>
          <w:szCs w:val="24"/>
        </w:rPr>
        <w:t>в т. ч.</w:t>
      </w:r>
      <w:r w:rsidRPr="0086510D">
        <w:rPr>
          <w:b w:val="0"/>
          <w:sz w:val="24"/>
          <w:szCs w:val="24"/>
        </w:rPr>
        <w:t xml:space="preserve"> пазарната оценка на земя с идентификатор 51648.501.2290 е в размер на 5880,00 € (пет хиляди осемстотин и осемдесет евро) и пазарна</w:t>
      </w:r>
      <w:r w:rsidR="00752613">
        <w:rPr>
          <w:b w:val="0"/>
          <w:sz w:val="24"/>
          <w:szCs w:val="24"/>
        </w:rPr>
        <w:t>та</w:t>
      </w:r>
      <w:r w:rsidRPr="0086510D">
        <w:rPr>
          <w:b w:val="0"/>
          <w:sz w:val="24"/>
          <w:szCs w:val="24"/>
        </w:rPr>
        <w:t xml:space="preserve"> оценка на </w:t>
      </w:r>
      <w:r w:rsidRPr="0086510D">
        <w:rPr>
          <w:b w:val="0"/>
          <w:sz w:val="24"/>
          <w:szCs w:val="24"/>
        </w:rPr>
        <w:lastRenderedPageBreak/>
        <w:t>селскостопанска сграда с иден</w:t>
      </w:r>
      <w:r w:rsidR="00F673B1">
        <w:rPr>
          <w:b w:val="0"/>
          <w:sz w:val="24"/>
          <w:szCs w:val="24"/>
        </w:rPr>
        <w:t>тификатор 51648.501.2290.1, е в</w:t>
      </w:r>
      <w:r w:rsidRPr="0086510D">
        <w:rPr>
          <w:b w:val="0"/>
          <w:sz w:val="24"/>
          <w:szCs w:val="24"/>
        </w:rPr>
        <w:t xml:space="preserve"> размер на 14 120 € (четиринадесет хиляди сто и двадесет евро).</w:t>
      </w:r>
    </w:p>
    <w:p w:rsidR="003C1938" w:rsidRPr="0086510D" w:rsidRDefault="00111CB3" w:rsidP="00F05EFF">
      <w:pPr>
        <w:pStyle w:val="ae"/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86510D">
        <w:rPr>
          <w:b w:val="0"/>
          <w:sz w:val="24"/>
          <w:szCs w:val="24"/>
        </w:rPr>
        <w:t xml:space="preserve">Възлага на  Кмета на Община Николаево да извърши всички последващи </w:t>
      </w:r>
    </w:p>
    <w:p w:rsidR="001E7072" w:rsidRDefault="00111CB3" w:rsidP="003C1938">
      <w:pPr>
        <w:jc w:val="both"/>
        <w:rPr>
          <w:b w:val="0"/>
          <w:sz w:val="24"/>
          <w:szCs w:val="24"/>
        </w:rPr>
      </w:pPr>
      <w:r w:rsidRPr="003C1938">
        <w:rPr>
          <w:b w:val="0"/>
          <w:sz w:val="24"/>
          <w:szCs w:val="24"/>
        </w:rPr>
        <w:t>нормативно определени действия.</w:t>
      </w:r>
    </w:p>
    <w:p w:rsidR="003C1938" w:rsidRPr="001E7072" w:rsidRDefault="00111CB3" w:rsidP="001E7072">
      <w:pPr>
        <w:pStyle w:val="ae"/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1E7072">
        <w:rPr>
          <w:b w:val="0"/>
          <w:sz w:val="24"/>
          <w:szCs w:val="24"/>
        </w:rPr>
        <w:t xml:space="preserve">Всички нормативно определени данъци и такси по сделката да се внесат от </w:t>
      </w:r>
    </w:p>
    <w:p w:rsidR="00111CB3" w:rsidRPr="00111CB3" w:rsidRDefault="00111CB3" w:rsidP="003C1938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спечелилия </w:t>
      </w:r>
      <w:r w:rsidRPr="00111CB3">
        <w:rPr>
          <w:b w:val="0"/>
          <w:sz w:val="24"/>
          <w:szCs w:val="24"/>
        </w:rPr>
        <w:t>търга.</w:t>
      </w:r>
    </w:p>
    <w:p w:rsidR="002D6057" w:rsidRPr="002556F4" w:rsidRDefault="002D6057" w:rsidP="00DE49D7">
      <w:pPr>
        <w:jc w:val="both"/>
        <w:rPr>
          <w:sz w:val="16"/>
          <w:szCs w:val="16"/>
        </w:rPr>
      </w:pPr>
    </w:p>
    <w:p w:rsidR="00DE49D7" w:rsidRPr="00F325B7" w:rsidRDefault="00DE49D7" w:rsidP="00DE49D7">
      <w:pPr>
        <w:jc w:val="both"/>
        <w:rPr>
          <w:sz w:val="24"/>
          <w:szCs w:val="24"/>
        </w:rPr>
      </w:pPr>
      <w:r w:rsidRPr="00F325B7">
        <w:rPr>
          <w:sz w:val="24"/>
          <w:szCs w:val="24"/>
        </w:rPr>
        <w:t>Приложение:</w:t>
      </w:r>
    </w:p>
    <w:p w:rsidR="00DE49D7" w:rsidRPr="00F325B7" w:rsidRDefault="00A73921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Заявление</w:t>
      </w:r>
      <w:r w:rsidR="00ED28E1">
        <w:rPr>
          <w:b w:val="0"/>
          <w:sz w:val="24"/>
          <w:szCs w:val="24"/>
        </w:rPr>
        <w:t xml:space="preserve"> с  вх. № 94М-00-48</w:t>
      </w:r>
      <w:r w:rsidR="00DE49D7" w:rsidRPr="00F325B7">
        <w:rPr>
          <w:b w:val="0"/>
          <w:sz w:val="24"/>
          <w:szCs w:val="24"/>
        </w:rPr>
        <w:t xml:space="preserve">/ </w:t>
      </w:r>
      <w:r w:rsidR="00DC7496">
        <w:rPr>
          <w:b w:val="0"/>
          <w:sz w:val="24"/>
          <w:szCs w:val="24"/>
          <w:lang w:val="ru-RU"/>
        </w:rPr>
        <w:t>19</w:t>
      </w:r>
      <w:r w:rsidR="00DC7496">
        <w:rPr>
          <w:b w:val="0"/>
          <w:sz w:val="24"/>
          <w:szCs w:val="24"/>
        </w:rPr>
        <w:t>.05</w:t>
      </w:r>
      <w:r w:rsidR="00DE49D7" w:rsidRPr="00F325B7">
        <w:rPr>
          <w:b w:val="0"/>
          <w:sz w:val="24"/>
          <w:szCs w:val="24"/>
        </w:rPr>
        <w:t>.202</w:t>
      </w:r>
      <w:r w:rsidR="00F325B7" w:rsidRPr="00F325B7">
        <w:rPr>
          <w:b w:val="0"/>
          <w:sz w:val="24"/>
          <w:szCs w:val="24"/>
        </w:rPr>
        <w:t>6</w:t>
      </w:r>
      <w:r w:rsidR="00DE49D7" w:rsidRPr="00F325B7">
        <w:rPr>
          <w:b w:val="0"/>
          <w:sz w:val="24"/>
          <w:szCs w:val="24"/>
        </w:rPr>
        <w:t xml:space="preserve"> г. от „Стойков Строй“ ЕООД, с управител 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Мирослав Иванов Стойков</w:t>
      </w:r>
      <w:r w:rsidR="00F325B7" w:rsidRPr="00F325B7">
        <w:rPr>
          <w:b w:val="0"/>
          <w:sz w:val="24"/>
          <w:szCs w:val="24"/>
        </w:rPr>
        <w:t>;</w:t>
      </w:r>
    </w:p>
    <w:p w:rsidR="00DE49D7" w:rsidRPr="00F325B7" w:rsidRDefault="00DE49D7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Пазарна оценка на </w:t>
      </w:r>
      <w:r w:rsidRPr="001E7072">
        <w:rPr>
          <w:b w:val="0"/>
          <w:sz w:val="24"/>
          <w:szCs w:val="24"/>
        </w:rPr>
        <w:t xml:space="preserve">„ЮКОН – Юлий </w:t>
      </w:r>
      <w:proofErr w:type="spellStart"/>
      <w:r w:rsidRPr="001E7072">
        <w:rPr>
          <w:b w:val="0"/>
          <w:sz w:val="24"/>
          <w:szCs w:val="24"/>
        </w:rPr>
        <w:t>Кайряков</w:t>
      </w:r>
      <w:proofErr w:type="spellEnd"/>
      <w:r w:rsidRPr="001E7072">
        <w:rPr>
          <w:b w:val="0"/>
          <w:sz w:val="24"/>
          <w:szCs w:val="24"/>
        </w:rPr>
        <w:t>“ ЕООД,</w:t>
      </w:r>
      <w:r w:rsidRPr="00F325B7">
        <w:rPr>
          <w:b w:val="0"/>
          <w:sz w:val="24"/>
          <w:szCs w:val="24"/>
        </w:rPr>
        <w:t xml:space="preserve"> съгласно Сертификат № 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100100687/14.12.2009 г. на Камарата на независимите оценители в България;</w:t>
      </w:r>
    </w:p>
    <w:p w:rsidR="00DE49D7" w:rsidRPr="00F325B7" w:rsidRDefault="00DE49D7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Удостоверение за данъчна оценка</w:t>
      </w:r>
      <w:r w:rsidR="00DC7496">
        <w:rPr>
          <w:b w:val="0"/>
          <w:sz w:val="24"/>
          <w:szCs w:val="24"/>
        </w:rPr>
        <w:t xml:space="preserve"> </w:t>
      </w:r>
      <w:r w:rsidR="00DC7496" w:rsidRPr="00F325B7">
        <w:rPr>
          <w:b w:val="0"/>
          <w:sz w:val="24"/>
          <w:szCs w:val="24"/>
        </w:rPr>
        <w:t>№</w:t>
      </w:r>
      <w:r w:rsidR="00DC7496">
        <w:rPr>
          <w:b w:val="0"/>
          <w:sz w:val="24"/>
          <w:szCs w:val="24"/>
        </w:rPr>
        <w:t xml:space="preserve"> 74060076</w:t>
      </w:r>
      <w:r w:rsidR="0086510D">
        <w:rPr>
          <w:b w:val="0"/>
          <w:sz w:val="24"/>
          <w:szCs w:val="24"/>
        </w:rPr>
        <w:t>62</w:t>
      </w:r>
      <w:r w:rsidR="00DC7496">
        <w:rPr>
          <w:b w:val="0"/>
          <w:sz w:val="24"/>
          <w:szCs w:val="24"/>
        </w:rPr>
        <w:t>/17.04.2026 г.</w:t>
      </w:r>
      <w:r w:rsidR="00F325B7" w:rsidRPr="00F325B7">
        <w:rPr>
          <w:b w:val="0"/>
          <w:sz w:val="24"/>
          <w:szCs w:val="24"/>
        </w:rPr>
        <w:t>;</w:t>
      </w:r>
    </w:p>
    <w:p w:rsidR="0086510D" w:rsidRDefault="0086510D" w:rsidP="0086510D">
      <w:pPr>
        <w:pStyle w:val="ae"/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86510D">
        <w:rPr>
          <w:b w:val="0"/>
          <w:sz w:val="24"/>
          <w:szCs w:val="24"/>
        </w:rPr>
        <w:t>Акт за частна общинска собственост № 93/ 09.11.2009</w:t>
      </w:r>
      <w:r>
        <w:rPr>
          <w:b w:val="0"/>
          <w:sz w:val="24"/>
          <w:szCs w:val="24"/>
        </w:rPr>
        <w:t xml:space="preserve"> година</w:t>
      </w:r>
      <w:r w:rsidRPr="0086510D">
        <w:rPr>
          <w:b w:val="0"/>
          <w:sz w:val="24"/>
          <w:szCs w:val="24"/>
        </w:rPr>
        <w:t xml:space="preserve"> и Акт №1 за поправка </w:t>
      </w:r>
    </w:p>
    <w:p w:rsidR="00DE49D7" w:rsidRPr="0086510D" w:rsidRDefault="0086510D" w:rsidP="0086510D">
      <w:pPr>
        <w:jc w:val="both"/>
        <w:rPr>
          <w:b w:val="0"/>
          <w:sz w:val="24"/>
          <w:szCs w:val="24"/>
        </w:rPr>
      </w:pPr>
      <w:r w:rsidRPr="0086510D">
        <w:rPr>
          <w:b w:val="0"/>
          <w:sz w:val="24"/>
          <w:szCs w:val="24"/>
        </w:rPr>
        <w:t>на акт за частна общинска собственост № 93/ 09.11.2009 г., вписан с вх. рег. №5671/10.11.2009 г., надлежно вписани в Службата по вписванията</w:t>
      </w:r>
      <w:r w:rsidR="00F325B7" w:rsidRPr="0086510D">
        <w:rPr>
          <w:b w:val="0"/>
          <w:sz w:val="24"/>
          <w:szCs w:val="24"/>
        </w:rPr>
        <w:t>;</w:t>
      </w:r>
    </w:p>
    <w:p w:rsidR="00DC7496" w:rsidRPr="00DC7496" w:rsidRDefault="00DE49D7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Скица № 15-</w:t>
      </w:r>
      <w:r w:rsidR="0086510D">
        <w:rPr>
          <w:b w:val="0"/>
          <w:sz w:val="24"/>
          <w:szCs w:val="24"/>
        </w:rPr>
        <w:t>432958</w:t>
      </w:r>
      <w:r w:rsidR="00DC7496">
        <w:rPr>
          <w:b w:val="0"/>
          <w:sz w:val="24"/>
          <w:szCs w:val="24"/>
        </w:rPr>
        <w:t>-24.03.2026</w:t>
      </w:r>
      <w:r w:rsidRPr="00F325B7">
        <w:rPr>
          <w:b w:val="0"/>
          <w:sz w:val="24"/>
          <w:szCs w:val="24"/>
        </w:rPr>
        <w:t xml:space="preserve"> г. на поземлен имот с идентификатор </w:t>
      </w:r>
      <w:r w:rsidR="0086510D">
        <w:rPr>
          <w:sz w:val="24"/>
          <w:szCs w:val="24"/>
        </w:rPr>
        <w:t>51648.501.2290</w:t>
      </w:r>
      <w:r w:rsidR="00DC7496">
        <w:rPr>
          <w:sz w:val="24"/>
          <w:szCs w:val="24"/>
        </w:rPr>
        <w:t xml:space="preserve">, </w:t>
      </w:r>
    </w:p>
    <w:p w:rsidR="00DE49D7" w:rsidRPr="00F325B7" w:rsidRDefault="00DC7496" w:rsidP="00F325B7">
      <w:pPr>
        <w:jc w:val="both"/>
        <w:rPr>
          <w:b w:val="0"/>
          <w:sz w:val="24"/>
          <w:szCs w:val="24"/>
        </w:rPr>
      </w:pPr>
      <w:r w:rsidRPr="00DC7496">
        <w:rPr>
          <w:b w:val="0"/>
          <w:sz w:val="24"/>
          <w:szCs w:val="24"/>
        </w:rPr>
        <w:t>находящ се</w:t>
      </w:r>
      <w:r w:rsidR="00DE49D7" w:rsidRPr="00F325B7">
        <w:rPr>
          <w:sz w:val="24"/>
          <w:szCs w:val="24"/>
        </w:rPr>
        <w:t xml:space="preserve"> </w:t>
      </w:r>
      <w:r w:rsidR="00DE49D7" w:rsidRPr="00F325B7">
        <w:rPr>
          <w:b w:val="0"/>
          <w:sz w:val="24"/>
          <w:szCs w:val="24"/>
        </w:rPr>
        <w:t>в гр. Николаево</w:t>
      </w:r>
      <w:r w:rsidR="00F325B7" w:rsidRPr="00F325B7">
        <w:rPr>
          <w:b w:val="0"/>
          <w:sz w:val="24"/>
          <w:szCs w:val="24"/>
        </w:rPr>
        <w:t xml:space="preserve">, </w:t>
      </w:r>
      <w:r w:rsidR="0086510D">
        <w:rPr>
          <w:b w:val="0"/>
          <w:sz w:val="24"/>
          <w:szCs w:val="24"/>
        </w:rPr>
        <w:t>ул. „Роза“</w:t>
      </w:r>
      <w:r w:rsidR="0086510D" w:rsidRPr="00BD3C43">
        <w:rPr>
          <w:b w:val="0"/>
          <w:sz w:val="24"/>
          <w:szCs w:val="24"/>
        </w:rPr>
        <w:t xml:space="preserve"> </w:t>
      </w:r>
      <w:r w:rsidR="0086510D" w:rsidRPr="00E34230">
        <w:rPr>
          <w:b w:val="0"/>
          <w:sz w:val="24"/>
          <w:szCs w:val="24"/>
        </w:rPr>
        <w:t>№</w:t>
      </w:r>
      <w:r w:rsidR="0086510D">
        <w:rPr>
          <w:b w:val="0"/>
          <w:sz w:val="24"/>
          <w:szCs w:val="24"/>
        </w:rPr>
        <w:t xml:space="preserve"> 26-А, </w:t>
      </w:r>
      <w:r w:rsidR="00F325B7" w:rsidRPr="00F325B7">
        <w:rPr>
          <w:b w:val="0"/>
          <w:sz w:val="24"/>
          <w:szCs w:val="24"/>
        </w:rPr>
        <w:t>общ. Николаево.</w:t>
      </w:r>
    </w:p>
    <w:p w:rsidR="00DE49D7" w:rsidRPr="002D6057" w:rsidRDefault="00DE49D7" w:rsidP="00DE49D7">
      <w:pPr>
        <w:jc w:val="both"/>
        <w:rPr>
          <w:sz w:val="16"/>
          <w:szCs w:val="16"/>
        </w:rPr>
      </w:pPr>
    </w:p>
    <w:p w:rsidR="002D6057" w:rsidRPr="002556F4" w:rsidRDefault="002D6057" w:rsidP="00DE49D7">
      <w:pPr>
        <w:jc w:val="both"/>
        <w:rPr>
          <w:sz w:val="16"/>
          <w:szCs w:val="16"/>
        </w:rPr>
      </w:pPr>
    </w:p>
    <w:p w:rsidR="00DE49D7" w:rsidRPr="00F325B7" w:rsidRDefault="00DE49D7" w:rsidP="00DE49D7">
      <w:pPr>
        <w:jc w:val="both"/>
        <w:rPr>
          <w:sz w:val="24"/>
          <w:szCs w:val="24"/>
        </w:rPr>
      </w:pPr>
      <w:r w:rsidRPr="00F325B7">
        <w:rPr>
          <w:sz w:val="24"/>
          <w:szCs w:val="24"/>
        </w:rPr>
        <w:t>С уважение,</w:t>
      </w:r>
    </w:p>
    <w:p w:rsidR="00DE49D7" w:rsidRPr="002D6057" w:rsidRDefault="00DE49D7" w:rsidP="00DE49D7">
      <w:pPr>
        <w:jc w:val="both"/>
        <w:rPr>
          <w:sz w:val="16"/>
          <w:szCs w:val="16"/>
        </w:rPr>
      </w:pPr>
    </w:p>
    <w:p w:rsidR="00DE49D7" w:rsidRPr="00473E5D" w:rsidRDefault="00DE49D7" w:rsidP="00DE49D7">
      <w:pPr>
        <w:jc w:val="both"/>
        <w:rPr>
          <w:sz w:val="24"/>
          <w:szCs w:val="24"/>
        </w:rPr>
      </w:pPr>
      <w:r>
        <w:rPr>
          <w:sz w:val="24"/>
          <w:szCs w:val="24"/>
        </w:rPr>
        <w:t>ИНЖ. КОНСТАНТИН КОСТОВ</w:t>
      </w:r>
    </w:p>
    <w:p w:rsidR="00DE49D7" w:rsidRPr="00473E5D" w:rsidRDefault="00DE49D7" w:rsidP="00DE49D7">
      <w:pPr>
        <w:jc w:val="both"/>
        <w:rPr>
          <w:b w:val="0"/>
          <w:i/>
          <w:sz w:val="24"/>
          <w:szCs w:val="24"/>
        </w:rPr>
      </w:pPr>
      <w:r w:rsidRPr="00473E5D">
        <w:rPr>
          <w:b w:val="0"/>
          <w:i/>
          <w:sz w:val="24"/>
          <w:szCs w:val="24"/>
        </w:rPr>
        <w:t xml:space="preserve">Кмет на Община Николаево                                                        </w:t>
      </w:r>
    </w:p>
    <w:p w:rsidR="00DE49D7" w:rsidRPr="001E7072" w:rsidRDefault="00DE49D7" w:rsidP="00DE49D7">
      <w:pPr>
        <w:jc w:val="both"/>
        <w:rPr>
          <w:b w:val="0"/>
          <w:sz w:val="16"/>
          <w:szCs w:val="16"/>
        </w:rPr>
      </w:pP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Съгласувал: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Марийка Шопова, юрист: </w:t>
      </w:r>
    </w:p>
    <w:p w:rsidR="00DE49D7" w:rsidRPr="001E7072" w:rsidRDefault="00DE49D7" w:rsidP="00DE49D7">
      <w:pPr>
        <w:jc w:val="both"/>
        <w:rPr>
          <w:b w:val="0"/>
          <w:sz w:val="16"/>
          <w:szCs w:val="16"/>
        </w:rPr>
      </w:pP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Изготвил: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Диана Петкова, мл. експерт „ОС и  ИД”</w:t>
      </w:r>
    </w:p>
    <w:sectPr w:rsidR="00DE49D7" w:rsidRPr="00F325B7" w:rsidSect="005A57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992" w:bottom="993" w:left="1134" w:header="708" w:footer="406" w:gutter="0"/>
      <w:pgNumType w:chapStyle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DDF" w:rsidRDefault="006A6DDF">
      <w:r>
        <w:separator/>
      </w:r>
    </w:p>
  </w:endnote>
  <w:endnote w:type="continuationSeparator" w:id="0">
    <w:p w:rsidR="006A6DDF" w:rsidRDefault="006A6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Default="005D162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Pr="005D162A" w:rsidRDefault="005D162A" w:rsidP="005D162A">
    <w:pPr>
      <w:pStyle w:val="a3"/>
      <w:rPr>
        <w:b w:val="0"/>
        <w:color w:val="auto"/>
        <w:sz w:val="16"/>
        <w:szCs w:val="16"/>
      </w:rPr>
    </w:pPr>
    <w:r w:rsidRPr="005D162A">
      <w:rPr>
        <w:b w:val="0"/>
        <w:sz w:val="16"/>
        <w:szCs w:val="16"/>
      </w:rPr>
      <w:t xml:space="preserve">Ниво на конфиденциалност 1 </w:t>
    </w:r>
  </w:p>
  <w:p w:rsidR="005D162A" w:rsidRPr="005D162A" w:rsidRDefault="005D162A" w:rsidP="005D162A">
    <w:pPr>
      <w:pStyle w:val="a3"/>
      <w:rPr>
        <w:b w:val="0"/>
        <w:sz w:val="16"/>
        <w:szCs w:val="16"/>
      </w:rPr>
    </w:pPr>
    <w:r w:rsidRPr="005D162A">
      <w:rPr>
        <w:b w:val="0"/>
        <w:sz w:val="16"/>
        <w:szCs w:val="16"/>
      </w:rPr>
      <w:t>[TLP-GREEN]</w:t>
    </w:r>
  </w:p>
  <w:p w:rsidR="005A5703" w:rsidRDefault="000243D5" w:rsidP="005A5703">
    <w:pPr>
      <w:pStyle w:val="a6"/>
      <w:jc w:val="center"/>
    </w:pPr>
    <w:r w:rsidRPr="005D162A">
      <w:rPr>
        <w:b w:val="0"/>
        <w:noProof/>
      </w:rPr>
      <w:drawing>
        <wp:inline distT="0" distB="0" distL="0" distR="0">
          <wp:extent cx="952500" cy="781050"/>
          <wp:effectExtent l="0" t="0" r="0" b="0"/>
          <wp:docPr id="1" name="Картина 9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703" w:rsidRDefault="000243D5" w:rsidP="005A5703">
    <w:pPr>
      <w:pStyle w:val="a6"/>
      <w:jc w:val="center"/>
    </w:pPr>
    <w:r w:rsidRPr="00B82D42">
      <w:rPr>
        <w:noProof/>
      </w:rPr>
      <w:drawing>
        <wp:inline distT="0" distB="0" distL="0" distR="0">
          <wp:extent cx="952500" cy="781050"/>
          <wp:effectExtent l="0" t="0" r="0" b="0"/>
          <wp:docPr id="2" name="Картина 9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A5703" w:rsidRDefault="005A570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DDF" w:rsidRDefault="006A6DDF">
      <w:r>
        <w:separator/>
      </w:r>
    </w:p>
  </w:footnote>
  <w:footnote w:type="continuationSeparator" w:id="0">
    <w:p w:rsidR="006A6DDF" w:rsidRDefault="006A6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4C1" w:rsidRDefault="008F04C1" w:rsidP="001B3E3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04C1" w:rsidRDefault="008F04C1" w:rsidP="0055220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Default="005D16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Default="005D16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C2437"/>
    <w:multiLevelType w:val="hybridMultilevel"/>
    <w:tmpl w:val="4844D0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F33C0"/>
    <w:multiLevelType w:val="hybridMultilevel"/>
    <w:tmpl w:val="F578B6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07C82"/>
    <w:multiLevelType w:val="multilevel"/>
    <w:tmpl w:val="A718B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</w:rPr>
    </w:lvl>
  </w:abstractNum>
  <w:abstractNum w:abstractNumId="3" w15:restartNumberingAfterBreak="0">
    <w:nsid w:val="12FC7705"/>
    <w:multiLevelType w:val="hybridMultilevel"/>
    <w:tmpl w:val="3F505528"/>
    <w:lvl w:ilvl="0" w:tplc="992EE5AC">
      <w:start w:val="3"/>
      <w:numFmt w:val="decimal"/>
      <w:lvlText w:val="%1."/>
      <w:lvlJc w:val="left"/>
      <w:pPr>
        <w:ind w:left="121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4C91CAB"/>
    <w:multiLevelType w:val="hybridMultilevel"/>
    <w:tmpl w:val="1F5EBAE2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922CB2"/>
    <w:multiLevelType w:val="hybridMultilevel"/>
    <w:tmpl w:val="A3B4A01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627A"/>
    <w:multiLevelType w:val="hybridMultilevel"/>
    <w:tmpl w:val="A5E6103C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712A91"/>
    <w:multiLevelType w:val="hybridMultilevel"/>
    <w:tmpl w:val="880A929A"/>
    <w:lvl w:ilvl="0" w:tplc="814CC81C">
      <w:start w:val="3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1F6B0EDC"/>
    <w:multiLevelType w:val="hybridMultilevel"/>
    <w:tmpl w:val="21D650A6"/>
    <w:lvl w:ilvl="0" w:tplc="8070DE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1C25C1"/>
    <w:multiLevelType w:val="hybridMultilevel"/>
    <w:tmpl w:val="4550884C"/>
    <w:lvl w:ilvl="0" w:tplc="BB367E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B96D70"/>
    <w:multiLevelType w:val="hybridMultilevel"/>
    <w:tmpl w:val="B13607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A264F"/>
    <w:multiLevelType w:val="hybridMultilevel"/>
    <w:tmpl w:val="A5E6103C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FCB36F2"/>
    <w:multiLevelType w:val="hybridMultilevel"/>
    <w:tmpl w:val="D7C66480"/>
    <w:lvl w:ilvl="0" w:tplc="3DE49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5F6EAB"/>
    <w:multiLevelType w:val="hybridMultilevel"/>
    <w:tmpl w:val="1E48110A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DA14D1"/>
    <w:multiLevelType w:val="hybridMultilevel"/>
    <w:tmpl w:val="F1D8AA52"/>
    <w:lvl w:ilvl="0" w:tplc="992EE5AC">
      <w:start w:val="3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8F97ADF"/>
    <w:multiLevelType w:val="hybridMultilevel"/>
    <w:tmpl w:val="FB24459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F1264"/>
    <w:multiLevelType w:val="hybridMultilevel"/>
    <w:tmpl w:val="80B4EF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82989"/>
    <w:multiLevelType w:val="hybridMultilevel"/>
    <w:tmpl w:val="6FE2C03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5177BEA"/>
    <w:multiLevelType w:val="hybridMultilevel"/>
    <w:tmpl w:val="7A42A2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B70B3"/>
    <w:multiLevelType w:val="hybridMultilevel"/>
    <w:tmpl w:val="C87CD3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592411"/>
    <w:multiLevelType w:val="hybridMultilevel"/>
    <w:tmpl w:val="C77C8A28"/>
    <w:lvl w:ilvl="0" w:tplc="FB663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8F6CD5"/>
    <w:multiLevelType w:val="hybridMultilevel"/>
    <w:tmpl w:val="DFA08E38"/>
    <w:lvl w:ilvl="0" w:tplc="27E84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13"/>
  </w:num>
  <w:num w:numId="5">
    <w:abstractNumId w:val="6"/>
  </w:num>
  <w:num w:numId="6">
    <w:abstractNumId w:val="2"/>
  </w:num>
  <w:num w:numId="7">
    <w:abstractNumId w:val="21"/>
  </w:num>
  <w:num w:numId="8">
    <w:abstractNumId w:val="12"/>
  </w:num>
  <w:num w:numId="9">
    <w:abstractNumId w:val="0"/>
  </w:num>
  <w:num w:numId="10">
    <w:abstractNumId w:val="9"/>
  </w:num>
  <w:num w:numId="11">
    <w:abstractNumId w:val="20"/>
  </w:num>
  <w:num w:numId="12">
    <w:abstractNumId w:val="18"/>
  </w:num>
  <w:num w:numId="13">
    <w:abstractNumId w:val="15"/>
  </w:num>
  <w:num w:numId="14">
    <w:abstractNumId w:val="17"/>
  </w:num>
  <w:num w:numId="15">
    <w:abstractNumId w:val="10"/>
  </w:num>
  <w:num w:numId="16">
    <w:abstractNumId w:val="1"/>
  </w:num>
  <w:num w:numId="17">
    <w:abstractNumId w:val="16"/>
  </w:num>
  <w:num w:numId="18">
    <w:abstractNumId w:val="14"/>
  </w:num>
  <w:num w:numId="19">
    <w:abstractNumId w:val="7"/>
  </w:num>
  <w:num w:numId="20">
    <w:abstractNumId w:val="3"/>
  </w:num>
  <w:num w:numId="21">
    <w:abstractNumId w:val="4"/>
  </w:num>
  <w:num w:numId="22">
    <w:abstractNumId w:val="1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334"/>
    <w:rsid w:val="000038EE"/>
    <w:rsid w:val="0000400C"/>
    <w:rsid w:val="000153AE"/>
    <w:rsid w:val="00017CCA"/>
    <w:rsid w:val="00017FD6"/>
    <w:rsid w:val="00022893"/>
    <w:rsid w:val="000243D5"/>
    <w:rsid w:val="0003229E"/>
    <w:rsid w:val="00032979"/>
    <w:rsid w:val="00037EBC"/>
    <w:rsid w:val="00040F45"/>
    <w:rsid w:val="00041CCD"/>
    <w:rsid w:val="000454ED"/>
    <w:rsid w:val="00064306"/>
    <w:rsid w:val="000645C8"/>
    <w:rsid w:val="00070C0D"/>
    <w:rsid w:val="00070E7E"/>
    <w:rsid w:val="00073BF4"/>
    <w:rsid w:val="000762B2"/>
    <w:rsid w:val="00077655"/>
    <w:rsid w:val="000805BC"/>
    <w:rsid w:val="00081A12"/>
    <w:rsid w:val="00084D4B"/>
    <w:rsid w:val="00085F7A"/>
    <w:rsid w:val="000911DF"/>
    <w:rsid w:val="00094277"/>
    <w:rsid w:val="00095E6F"/>
    <w:rsid w:val="000962AC"/>
    <w:rsid w:val="00096F1A"/>
    <w:rsid w:val="000A7095"/>
    <w:rsid w:val="000B4EC2"/>
    <w:rsid w:val="000C2DBD"/>
    <w:rsid w:val="000D1083"/>
    <w:rsid w:val="000F0ADF"/>
    <w:rsid w:val="000F608C"/>
    <w:rsid w:val="000F7A1D"/>
    <w:rsid w:val="00102DF5"/>
    <w:rsid w:val="00111CB3"/>
    <w:rsid w:val="001202D0"/>
    <w:rsid w:val="0012324A"/>
    <w:rsid w:val="00123B6E"/>
    <w:rsid w:val="001247E6"/>
    <w:rsid w:val="001318B1"/>
    <w:rsid w:val="00131AC1"/>
    <w:rsid w:val="00143049"/>
    <w:rsid w:val="00151CC1"/>
    <w:rsid w:val="0015259F"/>
    <w:rsid w:val="001549DA"/>
    <w:rsid w:val="00154BCC"/>
    <w:rsid w:val="00165F93"/>
    <w:rsid w:val="00171EA0"/>
    <w:rsid w:val="00173A7E"/>
    <w:rsid w:val="00173C2E"/>
    <w:rsid w:val="00174F15"/>
    <w:rsid w:val="00175C2D"/>
    <w:rsid w:val="001776AD"/>
    <w:rsid w:val="00187ED4"/>
    <w:rsid w:val="0019215D"/>
    <w:rsid w:val="001A0560"/>
    <w:rsid w:val="001A1B2C"/>
    <w:rsid w:val="001B26CF"/>
    <w:rsid w:val="001B3E31"/>
    <w:rsid w:val="001B460A"/>
    <w:rsid w:val="001C405E"/>
    <w:rsid w:val="001D4334"/>
    <w:rsid w:val="001D703B"/>
    <w:rsid w:val="001E7072"/>
    <w:rsid w:val="0020090D"/>
    <w:rsid w:val="0020103D"/>
    <w:rsid w:val="002025E9"/>
    <w:rsid w:val="002072CA"/>
    <w:rsid w:val="00216D4A"/>
    <w:rsid w:val="00240FF7"/>
    <w:rsid w:val="00245B09"/>
    <w:rsid w:val="002528A6"/>
    <w:rsid w:val="00253E3C"/>
    <w:rsid w:val="00253F56"/>
    <w:rsid w:val="00254B5E"/>
    <w:rsid w:val="002556F4"/>
    <w:rsid w:val="00256C0E"/>
    <w:rsid w:val="00264559"/>
    <w:rsid w:val="00266487"/>
    <w:rsid w:val="002664F6"/>
    <w:rsid w:val="00272CEE"/>
    <w:rsid w:val="0027627B"/>
    <w:rsid w:val="002837A4"/>
    <w:rsid w:val="002858AF"/>
    <w:rsid w:val="002860B7"/>
    <w:rsid w:val="00286919"/>
    <w:rsid w:val="002926F5"/>
    <w:rsid w:val="002A5EE6"/>
    <w:rsid w:val="002B4D2F"/>
    <w:rsid w:val="002B78B9"/>
    <w:rsid w:val="002C37FC"/>
    <w:rsid w:val="002D33DF"/>
    <w:rsid w:val="002D6057"/>
    <w:rsid w:val="002E743F"/>
    <w:rsid w:val="002F0574"/>
    <w:rsid w:val="002F4A0F"/>
    <w:rsid w:val="00300076"/>
    <w:rsid w:val="00303F65"/>
    <w:rsid w:val="00310F72"/>
    <w:rsid w:val="00312D24"/>
    <w:rsid w:val="0031569F"/>
    <w:rsid w:val="003156C6"/>
    <w:rsid w:val="00324305"/>
    <w:rsid w:val="00330451"/>
    <w:rsid w:val="00336781"/>
    <w:rsid w:val="003400C5"/>
    <w:rsid w:val="00341E6C"/>
    <w:rsid w:val="003463A7"/>
    <w:rsid w:val="00347EAD"/>
    <w:rsid w:val="00355286"/>
    <w:rsid w:val="00365252"/>
    <w:rsid w:val="003903BB"/>
    <w:rsid w:val="003913F7"/>
    <w:rsid w:val="00395907"/>
    <w:rsid w:val="003A56B4"/>
    <w:rsid w:val="003A56D2"/>
    <w:rsid w:val="003C0340"/>
    <w:rsid w:val="003C1938"/>
    <w:rsid w:val="003C43B4"/>
    <w:rsid w:val="003C6625"/>
    <w:rsid w:val="003C7CEC"/>
    <w:rsid w:val="003D0ACF"/>
    <w:rsid w:val="003E0ACF"/>
    <w:rsid w:val="003E488B"/>
    <w:rsid w:val="00402334"/>
    <w:rsid w:val="00404898"/>
    <w:rsid w:val="00407725"/>
    <w:rsid w:val="004101BA"/>
    <w:rsid w:val="00411B8C"/>
    <w:rsid w:val="00421665"/>
    <w:rsid w:val="00423A37"/>
    <w:rsid w:val="004245C9"/>
    <w:rsid w:val="00426A68"/>
    <w:rsid w:val="00436BFA"/>
    <w:rsid w:val="00440229"/>
    <w:rsid w:val="00447974"/>
    <w:rsid w:val="00450266"/>
    <w:rsid w:val="0045034F"/>
    <w:rsid w:val="0045412B"/>
    <w:rsid w:val="004552F4"/>
    <w:rsid w:val="00455F99"/>
    <w:rsid w:val="00457548"/>
    <w:rsid w:val="004633F3"/>
    <w:rsid w:val="00473066"/>
    <w:rsid w:val="00473E5D"/>
    <w:rsid w:val="004746FD"/>
    <w:rsid w:val="00475D5B"/>
    <w:rsid w:val="0048149F"/>
    <w:rsid w:val="00481CF2"/>
    <w:rsid w:val="0048503B"/>
    <w:rsid w:val="004907CC"/>
    <w:rsid w:val="00497942"/>
    <w:rsid w:val="004A6C09"/>
    <w:rsid w:val="004B1AB1"/>
    <w:rsid w:val="004B39F0"/>
    <w:rsid w:val="004B3C4D"/>
    <w:rsid w:val="004B6133"/>
    <w:rsid w:val="004B7323"/>
    <w:rsid w:val="004C0820"/>
    <w:rsid w:val="004C498D"/>
    <w:rsid w:val="004C50F4"/>
    <w:rsid w:val="004C76F7"/>
    <w:rsid w:val="004D000C"/>
    <w:rsid w:val="004D4432"/>
    <w:rsid w:val="004D54F4"/>
    <w:rsid w:val="004E6C67"/>
    <w:rsid w:val="004F3D69"/>
    <w:rsid w:val="004F473B"/>
    <w:rsid w:val="005010C5"/>
    <w:rsid w:val="005012F2"/>
    <w:rsid w:val="00505A2C"/>
    <w:rsid w:val="00506EBB"/>
    <w:rsid w:val="0051077D"/>
    <w:rsid w:val="005158B4"/>
    <w:rsid w:val="0052435A"/>
    <w:rsid w:val="00525838"/>
    <w:rsid w:val="00530E72"/>
    <w:rsid w:val="005343F4"/>
    <w:rsid w:val="00540C48"/>
    <w:rsid w:val="0054366C"/>
    <w:rsid w:val="00552207"/>
    <w:rsid w:val="00553815"/>
    <w:rsid w:val="00563718"/>
    <w:rsid w:val="00566590"/>
    <w:rsid w:val="00567639"/>
    <w:rsid w:val="00571795"/>
    <w:rsid w:val="00587DEF"/>
    <w:rsid w:val="00591473"/>
    <w:rsid w:val="00591CF9"/>
    <w:rsid w:val="00592CC4"/>
    <w:rsid w:val="0059373D"/>
    <w:rsid w:val="00595DF3"/>
    <w:rsid w:val="00597151"/>
    <w:rsid w:val="005A38EB"/>
    <w:rsid w:val="005A468E"/>
    <w:rsid w:val="005A5703"/>
    <w:rsid w:val="005A63F8"/>
    <w:rsid w:val="005A7932"/>
    <w:rsid w:val="005D162A"/>
    <w:rsid w:val="005D6709"/>
    <w:rsid w:val="005D7D9D"/>
    <w:rsid w:val="005E38EC"/>
    <w:rsid w:val="005E4BC5"/>
    <w:rsid w:val="005E55BA"/>
    <w:rsid w:val="005E61B4"/>
    <w:rsid w:val="005F0218"/>
    <w:rsid w:val="005F3E44"/>
    <w:rsid w:val="005F62B3"/>
    <w:rsid w:val="005F683F"/>
    <w:rsid w:val="00601CC6"/>
    <w:rsid w:val="00606F6D"/>
    <w:rsid w:val="00607A52"/>
    <w:rsid w:val="0061058B"/>
    <w:rsid w:val="00610CF0"/>
    <w:rsid w:val="00617C9D"/>
    <w:rsid w:val="00620504"/>
    <w:rsid w:val="0062077F"/>
    <w:rsid w:val="00633003"/>
    <w:rsid w:val="00641A00"/>
    <w:rsid w:val="006442B8"/>
    <w:rsid w:val="00647FA2"/>
    <w:rsid w:val="00650864"/>
    <w:rsid w:val="006522E5"/>
    <w:rsid w:val="00652FA7"/>
    <w:rsid w:val="00655414"/>
    <w:rsid w:val="00657FE4"/>
    <w:rsid w:val="00670BFA"/>
    <w:rsid w:val="00673A48"/>
    <w:rsid w:val="00680856"/>
    <w:rsid w:val="006826DF"/>
    <w:rsid w:val="00683C80"/>
    <w:rsid w:val="00683F3A"/>
    <w:rsid w:val="00684906"/>
    <w:rsid w:val="00684FA1"/>
    <w:rsid w:val="006938CB"/>
    <w:rsid w:val="006979BF"/>
    <w:rsid w:val="006A6DDF"/>
    <w:rsid w:val="006A7F46"/>
    <w:rsid w:val="006B4376"/>
    <w:rsid w:val="006D06E4"/>
    <w:rsid w:val="006D2136"/>
    <w:rsid w:val="006D2428"/>
    <w:rsid w:val="006D5F84"/>
    <w:rsid w:val="006E3D42"/>
    <w:rsid w:val="006E60C8"/>
    <w:rsid w:val="006F0F2D"/>
    <w:rsid w:val="006F3B6D"/>
    <w:rsid w:val="00705FFF"/>
    <w:rsid w:val="0070798F"/>
    <w:rsid w:val="00710D71"/>
    <w:rsid w:val="00726B0F"/>
    <w:rsid w:val="0073079C"/>
    <w:rsid w:val="00731A6A"/>
    <w:rsid w:val="00732294"/>
    <w:rsid w:val="0074134A"/>
    <w:rsid w:val="007416C5"/>
    <w:rsid w:val="007423FD"/>
    <w:rsid w:val="00743FDD"/>
    <w:rsid w:val="00751D26"/>
    <w:rsid w:val="00752613"/>
    <w:rsid w:val="007547F9"/>
    <w:rsid w:val="00756271"/>
    <w:rsid w:val="00781D6B"/>
    <w:rsid w:val="00781DC6"/>
    <w:rsid w:val="00784427"/>
    <w:rsid w:val="007876EB"/>
    <w:rsid w:val="00790644"/>
    <w:rsid w:val="00792898"/>
    <w:rsid w:val="00794B8B"/>
    <w:rsid w:val="00796648"/>
    <w:rsid w:val="00797630"/>
    <w:rsid w:val="007A11D1"/>
    <w:rsid w:val="007A4CCE"/>
    <w:rsid w:val="007B31AB"/>
    <w:rsid w:val="007B450C"/>
    <w:rsid w:val="007B55AF"/>
    <w:rsid w:val="007B5D42"/>
    <w:rsid w:val="007C34A1"/>
    <w:rsid w:val="007C48C6"/>
    <w:rsid w:val="007C497D"/>
    <w:rsid w:val="007D5204"/>
    <w:rsid w:val="007D5F5B"/>
    <w:rsid w:val="007F0A94"/>
    <w:rsid w:val="007F1FCE"/>
    <w:rsid w:val="007F2F63"/>
    <w:rsid w:val="007F38B7"/>
    <w:rsid w:val="007F5F73"/>
    <w:rsid w:val="0081261E"/>
    <w:rsid w:val="008234C2"/>
    <w:rsid w:val="00836710"/>
    <w:rsid w:val="008400A5"/>
    <w:rsid w:val="00841989"/>
    <w:rsid w:val="0086372E"/>
    <w:rsid w:val="008639D7"/>
    <w:rsid w:val="00863CE7"/>
    <w:rsid w:val="008647E8"/>
    <w:rsid w:val="0086510D"/>
    <w:rsid w:val="00870C0A"/>
    <w:rsid w:val="008711AD"/>
    <w:rsid w:val="0087586F"/>
    <w:rsid w:val="00877572"/>
    <w:rsid w:val="00883878"/>
    <w:rsid w:val="008873C7"/>
    <w:rsid w:val="00892261"/>
    <w:rsid w:val="00892DCA"/>
    <w:rsid w:val="00896462"/>
    <w:rsid w:val="008A1938"/>
    <w:rsid w:val="008A45F1"/>
    <w:rsid w:val="008A4C0C"/>
    <w:rsid w:val="008A7B33"/>
    <w:rsid w:val="008B3FDF"/>
    <w:rsid w:val="008B507F"/>
    <w:rsid w:val="008C7227"/>
    <w:rsid w:val="008C78D0"/>
    <w:rsid w:val="008E6018"/>
    <w:rsid w:val="008E6134"/>
    <w:rsid w:val="008F04C1"/>
    <w:rsid w:val="00901DC6"/>
    <w:rsid w:val="00905404"/>
    <w:rsid w:val="009054FF"/>
    <w:rsid w:val="0090570E"/>
    <w:rsid w:val="00905A56"/>
    <w:rsid w:val="00923174"/>
    <w:rsid w:val="00927164"/>
    <w:rsid w:val="00933D56"/>
    <w:rsid w:val="00960544"/>
    <w:rsid w:val="0096066F"/>
    <w:rsid w:val="00962A11"/>
    <w:rsid w:val="00973675"/>
    <w:rsid w:val="00974BB3"/>
    <w:rsid w:val="00977B23"/>
    <w:rsid w:val="00984261"/>
    <w:rsid w:val="00990400"/>
    <w:rsid w:val="00992408"/>
    <w:rsid w:val="009A500F"/>
    <w:rsid w:val="009A6704"/>
    <w:rsid w:val="009A786F"/>
    <w:rsid w:val="009B3697"/>
    <w:rsid w:val="009B722F"/>
    <w:rsid w:val="009C0B6B"/>
    <w:rsid w:val="009C49F8"/>
    <w:rsid w:val="009C6D03"/>
    <w:rsid w:val="009D0C50"/>
    <w:rsid w:val="009D1A12"/>
    <w:rsid w:val="009D2A26"/>
    <w:rsid w:val="009D3CF7"/>
    <w:rsid w:val="009D4F23"/>
    <w:rsid w:val="009D52C6"/>
    <w:rsid w:val="009F67DF"/>
    <w:rsid w:val="009F6807"/>
    <w:rsid w:val="00A128AB"/>
    <w:rsid w:val="00A15E5A"/>
    <w:rsid w:val="00A34617"/>
    <w:rsid w:val="00A3526B"/>
    <w:rsid w:val="00A36A6B"/>
    <w:rsid w:val="00A55BFC"/>
    <w:rsid w:val="00A70CDE"/>
    <w:rsid w:val="00A70E7E"/>
    <w:rsid w:val="00A73921"/>
    <w:rsid w:val="00A8280F"/>
    <w:rsid w:val="00A901DC"/>
    <w:rsid w:val="00A904DC"/>
    <w:rsid w:val="00A94E79"/>
    <w:rsid w:val="00AA4B3F"/>
    <w:rsid w:val="00AA76EE"/>
    <w:rsid w:val="00AB03B8"/>
    <w:rsid w:val="00AB5AB2"/>
    <w:rsid w:val="00AC3F53"/>
    <w:rsid w:val="00AC64B5"/>
    <w:rsid w:val="00AD1D33"/>
    <w:rsid w:val="00AD2469"/>
    <w:rsid w:val="00AD2F48"/>
    <w:rsid w:val="00AD3742"/>
    <w:rsid w:val="00AD5871"/>
    <w:rsid w:val="00AD7F19"/>
    <w:rsid w:val="00AE55F7"/>
    <w:rsid w:val="00AE6F6D"/>
    <w:rsid w:val="00AE7D91"/>
    <w:rsid w:val="00AF0FD8"/>
    <w:rsid w:val="00AF1044"/>
    <w:rsid w:val="00AF3423"/>
    <w:rsid w:val="00B014AC"/>
    <w:rsid w:val="00B03892"/>
    <w:rsid w:val="00B064B6"/>
    <w:rsid w:val="00B15421"/>
    <w:rsid w:val="00B155D0"/>
    <w:rsid w:val="00B27979"/>
    <w:rsid w:val="00B4208C"/>
    <w:rsid w:val="00B525CC"/>
    <w:rsid w:val="00B53A6F"/>
    <w:rsid w:val="00B57400"/>
    <w:rsid w:val="00B608FE"/>
    <w:rsid w:val="00B62DB1"/>
    <w:rsid w:val="00B672AC"/>
    <w:rsid w:val="00B74A8F"/>
    <w:rsid w:val="00B80FF2"/>
    <w:rsid w:val="00B81283"/>
    <w:rsid w:val="00B8321A"/>
    <w:rsid w:val="00B85082"/>
    <w:rsid w:val="00B8628B"/>
    <w:rsid w:val="00B873E5"/>
    <w:rsid w:val="00B87803"/>
    <w:rsid w:val="00BA52A0"/>
    <w:rsid w:val="00BA56A6"/>
    <w:rsid w:val="00BB012E"/>
    <w:rsid w:val="00BB7B81"/>
    <w:rsid w:val="00BC43C9"/>
    <w:rsid w:val="00BD3A5A"/>
    <w:rsid w:val="00BD6456"/>
    <w:rsid w:val="00BD7C9F"/>
    <w:rsid w:val="00BF168A"/>
    <w:rsid w:val="00BF276A"/>
    <w:rsid w:val="00BF6166"/>
    <w:rsid w:val="00C03F8F"/>
    <w:rsid w:val="00C0456A"/>
    <w:rsid w:val="00C11012"/>
    <w:rsid w:val="00C25DCD"/>
    <w:rsid w:val="00C273EB"/>
    <w:rsid w:val="00C31D53"/>
    <w:rsid w:val="00C31EF6"/>
    <w:rsid w:val="00C34037"/>
    <w:rsid w:val="00C468C4"/>
    <w:rsid w:val="00C55BC2"/>
    <w:rsid w:val="00C642C1"/>
    <w:rsid w:val="00C668D5"/>
    <w:rsid w:val="00C72E14"/>
    <w:rsid w:val="00C81C9D"/>
    <w:rsid w:val="00C83497"/>
    <w:rsid w:val="00C914A6"/>
    <w:rsid w:val="00C91FA4"/>
    <w:rsid w:val="00C928BF"/>
    <w:rsid w:val="00C949A0"/>
    <w:rsid w:val="00C9691E"/>
    <w:rsid w:val="00CA278C"/>
    <w:rsid w:val="00CA31C9"/>
    <w:rsid w:val="00CA3618"/>
    <w:rsid w:val="00CA52B8"/>
    <w:rsid w:val="00CB0FAF"/>
    <w:rsid w:val="00CC2309"/>
    <w:rsid w:val="00CC7EEC"/>
    <w:rsid w:val="00CD3A61"/>
    <w:rsid w:val="00CD5187"/>
    <w:rsid w:val="00CD5BDD"/>
    <w:rsid w:val="00CE5181"/>
    <w:rsid w:val="00CF3E23"/>
    <w:rsid w:val="00CF5CD5"/>
    <w:rsid w:val="00D01F3D"/>
    <w:rsid w:val="00D0426E"/>
    <w:rsid w:val="00D1281F"/>
    <w:rsid w:val="00D12AC7"/>
    <w:rsid w:val="00D22E91"/>
    <w:rsid w:val="00D33033"/>
    <w:rsid w:val="00D3352D"/>
    <w:rsid w:val="00D40505"/>
    <w:rsid w:val="00D40E25"/>
    <w:rsid w:val="00D41D0D"/>
    <w:rsid w:val="00D42A08"/>
    <w:rsid w:val="00D508E0"/>
    <w:rsid w:val="00D51090"/>
    <w:rsid w:val="00D65ABD"/>
    <w:rsid w:val="00D93139"/>
    <w:rsid w:val="00D93188"/>
    <w:rsid w:val="00DA021F"/>
    <w:rsid w:val="00DA3CDC"/>
    <w:rsid w:val="00DA51B0"/>
    <w:rsid w:val="00DA5D22"/>
    <w:rsid w:val="00DA6A2D"/>
    <w:rsid w:val="00DB1C18"/>
    <w:rsid w:val="00DB7BCF"/>
    <w:rsid w:val="00DC1B0C"/>
    <w:rsid w:val="00DC2CAB"/>
    <w:rsid w:val="00DC581B"/>
    <w:rsid w:val="00DC737F"/>
    <w:rsid w:val="00DC7496"/>
    <w:rsid w:val="00DD5DF1"/>
    <w:rsid w:val="00DD7290"/>
    <w:rsid w:val="00DD7358"/>
    <w:rsid w:val="00DE1566"/>
    <w:rsid w:val="00DE2B7F"/>
    <w:rsid w:val="00DE426D"/>
    <w:rsid w:val="00DE49D7"/>
    <w:rsid w:val="00DE62B8"/>
    <w:rsid w:val="00DF4FC2"/>
    <w:rsid w:val="00E02926"/>
    <w:rsid w:val="00E031E6"/>
    <w:rsid w:val="00E06D0B"/>
    <w:rsid w:val="00E10A8C"/>
    <w:rsid w:val="00E14A43"/>
    <w:rsid w:val="00E22FA1"/>
    <w:rsid w:val="00E233A5"/>
    <w:rsid w:val="00E372E4"/>
    <w:rsid w:val="00E40041"/>
    <w:rsid w:val="00E41533"/>
    <w:rsid w:val="00E5776F"/>
    <w:rsid w:val="00E637D9"/>
    <w:rsid w:val="00E63D34"/>
    <w:rsid w:val="00E73F62"/>
    <w:rsid w:val="00E85AC5"/>
    <w:rsid w:val="00E92813"/>
    <w:rsid w:val="00E9331F"/>
    <w:rsid w:val="00E93B24"/>
    <w:rsid w:val="00E94DA7"/>
    <w:rsid w:val="00EA5052"/>
    <w:rsid w:val="00EA7D84"/>
    <w:rsid w:val="00EB6291"/>
    <w:rsid w:val="00EB6664"/>
    <w:rsid w:val="00EC09BB"/>
    <w:rsid w:val="00ED28E1"/>
    <w:rsid w:val="00ED29B8"/>
    <w:rsid w:val="00ED530A"/>
    <w:rsid w:val="00EE001C"/>
    <w:rsid w:val="00EE135A"/>
    <w:rsid w:val="00EF182A"/>
    <w:rsid w:val="00EF2BA3"/>
    <w:rsid w:val="00EF4C4B"/>
    <w:rsid w:val="00EF4FB9"/>
    <w:rsid w:val="00EF6FCC"/>
    <w:rsid w:val="00F05DD3"/>
    <w:rsid w:val="00F119F8"/>
    <w:rsid w:val="00F13490"/>
    <w:rsid w:val="00F1718B"/>
    <w:rsid w:val="00F2393F"/>
    <w:rsid w:val="00F24CA5"/>
    <w:rsid w:val="00F30098"/>
    <w:rsid w:val="00F325B7"/>
    <w:rsid w:val="00F33388"/>
    <w:rsid w:val="00F36809"/>
    <w:rsid w:val="00F37DB4"/>
    <w:rsid w:val="00F417BC"/>
    <w:rsid w:val="00F478D5"/>
    <w:rsid w:val="00F622E9"/>
    <w:rsid w:val="00F6232C"/>
    <w:rsid w:val="00F649A5"/>
    <w:rsid w:val="00F673B1"/>
    <w:rsid w:val="00F8336E"/>
    <w:rsid w:val="00F871F3"/>
    <w:rsid w:val="00F92230"/>
    <w:rsid w:val="00F97C3C"/>
    <w:rsid w:val="00FA6383"/>
    <w:rsid w:val="00FB14C7"/>
    <w:rsid w:val="00FB3A09"/>
    <w:rsid w:val="00FC21B6"/>
    <w:rsid w:val="00FC40FD"/>
    <w:rsid w:val="00FC4391"/>
    <w:rsid w:val="00FC63BA"/>
    <w:rsid w:val="00FD0AA5"/>
    <w:rsid w:val="00FD2CD7"/>
    <w:rsid w:val="00FE2DDA"/>
    <w:rsid w:val="00FF00E8"/>
    <w:rsid w:val="00FF5E65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296C1E"/>
  <w15:chartTrackingRefBased/>
  <w15:docId w15:val="{F86C5AD9-506B-448B-9920-BEF8DE37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81F"/>
    <w:rPr>
      <w:b/>
      <w:color w:val="000000"/>
      <w:sz w:val="40"/>
    </w:rPr>
  </w:style>
  <w:style w:type="paragraph" w:styleId="3">
    <w:name w:val="heading 3"/>
    <w:basedOn w:val="a"/>
    <w:next w:val="a"/>
    <w:qFormat/>
    <w:rsid w:val="00BB7B81"/>
    <w:pPr>
      <w:keepNext/>
      <w:spacing w:before="240" w:after="60"/>
      <w:outlineLvl w:val="2"/>
    </w:pPr>
    <w:rPr>
      <w:rFonts w:ascii="Arial" w:hAnsi="Arial" w:cs="Arial"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2207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52207"/>
  </w:style>
  <w:style w:type="paragraph" w:styleId="a6">
    <w:name w:val="footer"/>
    <w:basedOn w:val="a"/>
    <w:link w:val="a7"/>
    <w:uiPriority w:val="99"/>
    <w:rsid w:val="00C9691E"/>
    <w:pPr>
      <w:tabs>
        <w:tab w:val="center" w:pos="4536"/>
        <w:tab w:val="right" w:pos="9072"/>
      </w:tabs>
    </w:pPr>
  </w:style>
  <w:style w:type="table" w:styleId="a8">
    <w:name w:val="Table Grid"/>
    <w:basedOn w:val="a1"/>
    <w:rsid w:val="001318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841989"/>
    <w:rPr>
      <w:rFonts w:ascii="Tahoma" w:hAnsi="Tahoma" w:cs="Tahoma"/>
      <w:sz w:val="16"/>
      <w:szCs w:val="16"/>
    </w:rPr>
  </w:style>
  <w:style w:type="character" w:styleId="aa">
    <w:name w:val="Hyperlink"/>
    <w:rsid w:val="00AE7D91"/>
    <w:rPr>
      <w:color w:val="0000FF"/>
      <w:u w:val="single"/>
    </w:rPr>
  </w:style>
  <w:style w:type="paragraph" w:styleId="ab">
    <w:name w:val="Body Text Indent"/>
    <w:basedOn w:val="a"/>
    <w:rsid w:val="00892DCA"/>
    <w:pPr>
      <w:spacing w:after="120"/>
      <w:ind w:left="283"/>
    </w:pPr>
    <w:rPr>
      <w:b w:val="0"/>
      <w:color w:val="auto"/>
      <w:sz w:val="24"/>
      <w:szCs w:val="24"/>
      <w:lang w:eastAsia="en-US"/>
    </w:rPr>
  </w:style>
  <w:style w:type="paragraph" w:styleId="ac">
    <w:name w:val="Body Text"/>
    <w:basedOn w:val="a"/>
    <w:link w:val="ad"/>
    <w:rsid w:val="00DC2CAB"/>
    <w:pPr>
      <w:spacing w:after="120"/>
    </w:pPr>
  </w:style>
  <w:style w:type="paragraph" w:styleId="ae">
    <w:name w:val="List Paragraph"/>
    <w:basedOn w:val="a"/>
    <w:uiPriority w:val="34"/>
    <w:qFormat/>
    <w:rsid w:val="00591473"/>
    <w:pPr>
      <w:ind w:left="708"/>
    </w:pPr>
  </w:style>
  <w:style w:type="character" w:customStyle="1" w:styleId="samedocreference">
    <w:name w:val="samedocreference"/>
    <w:rsid w:val="00B155D0"/>
  </w:style>
  <w:style w:type="paragraph" w:customStyle="1" w:styleId="Style">
    <w:name w:val="Style"/>
    <w:rsid w:val="00EA5052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Default">
    <w:name w:val="Default"/>
    <w:rsid w:val="00F9223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Долен колонтитул Знак"/>
    <w:link w:val="a6"/>
    <w:uiPriority w:val="99"/>
    <w:rsid w:val="005A5703"/>
    <w:rPr>
      <w:b/>
      <w:color w:val="000000"/>
      <w:sz w:val="40"/>
    </w:rPr>
  </w:style>
  <w:style w:type="character" w:customStyle="1" w:styleId="a4">
    <w:name w:val="Горен колонтитул Знак"/>
    <w:link w:val="a3"/>
    <w:uiPriority w:val="99"/>
    <w:rsid w:val="005D162A"/>
    <w:rPr>
      <w:b/>
      <w:color w:val="000000"/>
      <w:sz w:val="40"/>
    </w:rPr>
  </w:style>
  <w:style w:type="character" w:customStyle="1" w:styleId="ad">
    <w:name w:val="Основен текст Знак"/>
    <w:link w:val="ac"/>
    <w:rsid w:val="00DE49D7"/>
    <w:rPr>
      <w:b/>
      <w:color w:val="00000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2E2F8-9A08-4B82-A01A-9EEA2FC4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                                                                                       ДО</vt:lpstr>
    </vt:vector>
  </TitlesOfParts>
  <Company/>
  <LinksUpToDate>false</LinksUpToDate>
  <CharactersWithSpaces>7458</CharactersWithSpaces>
  <SharedDoc>false</SharedDoc>
  <HLinks>
    <vt:vector size="6" baseType="variant">
      <vt:variant>
        <vt:i4>1769515</vt:i4>
      </vt:variant>
      <vt:variant>
        <vt:i4>0</vt:i4>
      </vt:variant>
      <vt:variant>
        <vt:i4>0</vt:i4>
      </vt:variant>
      <vt:variant>
        <vt:i4>5</vt:i4>
      </vt:variant>
      <vt:variant>
        <vt:lpwstr>mailto:obshtina@nikolaevo.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208</dc:creator>
  <cp:keywords/>
  <cp:lastModifiedBy>OBS</cp:lastModifiedBy>
  <cp:revision>5</cp:revision>
  <cp:lastPrinted>2017-05-11T05:02:00Z</cp:lastPrinted>
  <dcterms:created xsi:type="dcterms:W3CDTF">2026-05-20T06:10:00Z</dcterms:created>
  <dcterms:modified xsi:type="dcterms:W3CDTF">2026-05-21T11:33:00Z</dcterms:modified>
</cp:coreProperties>
</file>